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7A67" w:rsidRDefault="00AE7F69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 xml:space="preserve">Salföld Község Önkormányzata </w:t>
      </w:r>
      <w:proofErr w:type="gramStart"/>
      <w:r>
        <w:rPr>
          <w:b/>
          <w:bCs/>
        </w:rPr>
        <w:t>Képviselő-testületének .</w:t>
      </w:r>
      <w:proofErr w:type="gramEnd"/>
      <w:r>
        <w:rPr>
          <w:b/>
          <w:bCs/>
        </w:rPr>
        <w:t>../.... (</w:t>
      </w:r>
      <w:proofErr w:type="gramStart"/>
      <w:r>
        <w:rPr>
          <w:b/>
          <w:bCs/>
        </w:rPr>
        <w:t>...</w:t>
      </w:r>
      <w:proofErr w:type="gramEnd"/>
      <w:r>
        <w:rPr>
          <w:b/>
          <w:bCs/>
        </w:rPr>
        <w:t>) önkormányzati rendelete</w:t>
      </w:r>
    </w:p>
    <w:p w:rsidR="007D7A67" w:rsidRDefault="00AE7F69">
      <w:pPr>
        <w:pStyle w:val="Szvegtrzs"/>
        <w:spacing w:before="240" w:after="480" w:line="240" w:lineRule="auto"/>
        <w:jc w:val="center"/>
        <w:rPr>
          <w:b/>
          <w:bCs/>
        </w:rPr>
      </w:pPr>
      <w:proofErr w:type="gramStart"/>
      <w:r>
        <w:rPr>
          <w:b/>
          <w:bCs/>
        </w:rPr>
        <w:t>a</w:t>
      </w:r>
      <w:proofErr w:type="gramEnd"/>
      <w:r>
        <w:rPr>
          <w:b/>
          <w:bCs/>
        </w:rPr>
        <w:t xml:space="preserve"> 2024. évi költségvetésről</w:t>
      </w:r>
    </w:p>
    <w:p w:rsidR="007D7A67" w:rsidRDefault="00AE7F69">
      <w:pPr>
        <w:pStyle w:val="Szvegtrzs"/>
        <w:spacing w:before="220" w:after="0" w:line="240" w:lineRule="auto"/>
        <w:jc w:val="both"/>
      </w:pPr>
      <w:r>
        <w:t>Salföld Község Önkormányzata Képviselő-testülete az Alaptörvény 32. cikk (2) bekezdésében meghatározott eredeti jogalkotói hatáskörében, az Alaptörvény 32. cikk (1) bekezdés f) pontjában meghatározott feladatkörében eljárva; az 5. § (5) bekezdése tekintetében a közszolgálati tisztviselőkről szóló 2011. évi CXCIX. törvény 234. § (3) bekezdés b) pontjában és (4) bekezdésében kapott felhatalmazás alapján, Magyarország helyi önkormányzatairól szóló 2011. évi CLXXXIX. törvény 84. § (1) bekezdésében meghatározott feladatkörében eljárva; a 6. § tekintetében a szociális igazgatásról és szociális ellátásokról szóló 1993. évi III. törvény 132. § (4) bekezdés g) pontjában kapott felhatalmazás alapján, Magyarország helyi önkormányzatairól szóló 2011. évi CLXXXIX. törvény 13. § (1) bekezdés 8a. pontjában meghatározott feladatkörében eljárva a következőket rendeli el:</w:t>
      </w:r>
    </w:p>
    <w:p w:rsidR="007D7A67" w:rsidRDefault="00AE7F69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1. §</w:t>
      </w:r>
    </w:p>
    <w:p w:rsidR="007D7A67" w:rsidRDefault="00AE7F69">
      <w:pPr>
        <w:pStyle w:val="Szvegtrzs"/>
        <w:spacing w:after="0" w:line="240" w:lineRule="auto"/>
        <w:jc w:val="both"/>
      </w:pPr>
      <w:r>
        <w:t>A rendelet hatálya kiterjed Salföld Község Önkormányzatára (a továbbiakban: Önkormányzat).</w:t>
      </w:r>
    </w:p>
    <w:p w:rsidR="007D7A67" w:rsidRDefault="00AE7F69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2. §</w:t>
      </w:r>
    </w:p>
    <w:p w:rsidR="007D7A67" w:rsidRDefault="00AE7F69">
      <w:pPr>
        <w:pStyle w:val="Szvegtrzs"/>
        <w:spacing w:after="0" w:line="240" w:lineRule="auto"/>
        <w:jc w:val="both"/>
      </w:pPr>
      <w:r>
        <w:t xml:space="preserve">Salföld Község Önkormányzata Képviselő-testülete a 2024. évi költségvetés bevételi </w:t>
      </w:r>
      <w:proofErr w:type="spellStart"/>
      <w:r>
        <w:t>főösszegét</w:t>
      </w:r>
      <w:proofErr w:type="spellEnd"/>
      <w:r>
        <w:t xml:space="preserve"> 39.883.521 forintban, kiadási </w:t>
      </w:r>
      <w:proofErr w:type="spellStart"/>
      <w:r>
        <w:t>főösszegét</w:t>
      </w:r>
      <w:proofErr w:type="spellEnd"/>
      <w:r>
        <w:t xml:space="preserve"> 39.883.521 forintban állapítja meg.</w:t>
      </w:r>
    </w:p>
    <w:p w:rsidR="007D7A67" w:rsidRDefault="00AE7F69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3. §</w:t>
      </w:r>
    </w:p>
    <w:p w:rsidR="007D7A67" w:rsidRDefault="00AE7F69">
      <w:pPr>
        <w:pStyle w:val="Szvegtrzs"/>
        <w:spacing w:after="0" w:line="240" w:lineRule="auto"/>
        <w:jc w:val="both"/>
      </w:pPr>
      <w:r>
        <w:t xml:space="preserve">(1) A kiadási </w:t>
      </w:r>
      <w:proofErr w:type="spellStart"/>
      <w:r>
        <w:t>főösszegen</w:t>
      </w:r>
      <w:proofErr w:type="spellEnd"/>
      <w:r>
        <w:t xml:space="preserve"> belül a kiemelt előirányzatokat a Képviselő-testület a következőképpen állapítja meg: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a</w:t>
      </w:r>
      <w:proofErr w:type="gramEnd"/>
      <w:r>
        <w:rPr>
          <w:i/>
          <w:iCs/>
        </w:rPr>
        <w:t>)</w:t>
      </w:r>
      <w:r>
        <w:tab/>
        <w:t>személyi juttatás 17.651.492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b)</w:t>
      </w:r>
      <w:r>
        <w:tab/>
        <w:t>munkaadót terhelő járulékok és szociális hozzájárulási adó 1.347.973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c)</w:t>
      </w:r>
      <w:r>
        <w:tab/>
        <w:t>dologi kiadások 13.241.336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d)</w:t>
      </w:r>
      <w:r>
        <w:tab/>
        <w:t>ellátottak pénzbeli juttatásai 1.000.000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e</w:t>
      </w:r>
      <w:proofErr w:type="gramEnd"/>
      <w:r>
        <w:rPr>
          <w:i/>
          <w:iCs/>
        </w:rPr>
        <w:t>)</w:t>
      </w:r>
      <w:r>
        <w:tab/>
        <w:t>egyéb működési célú kiadások 4.762.433 Ft, ebből tartalék: 1.701.110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f</w:t>
      </w:r>
      <w:proofErr w:type="gramEnd"/>
      <w:r>
        <w:rPr>
          <w:i/>
          <w:iCs/>
        </w:rPr>
        <w:t>)</w:t>
      </w:r>
      <w:r>
        <w:tab/>
        <w:t>beruházások 1.016.000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g</w:t>
      </w:r>
      <w:proofErr w:type="gramEnd"/>
      <w:r>
        <w:rPr>
          <w:i/>
          <w:iCs/>
        </w:rPr>
        <w:t>)</w:t>
      </w:r>
      <w:r>
        <w:tab/>
        <w:t>felújítások 0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h</w:t>
      </w:r>
      <w:proofErr w:type="gramEnd"/>
      <w:r>
        <w:rPr>
          <w:i/>
          <w:iCs/>
        </w:rPr>
        <w:t>)</w:t>
      </w:r>
      <w:r>
        <w:tab/>
        <w:t>egyéb felhalmozási kiadások 0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i)</w:t>
      </w:r>
      <w:r>
        <w:tab/>
      </w:r>
      <w:proofErr w:type="gramStart"/>
      <w:r>
        <w:t>finanszírozási</w:t>
      </w:r>
      <w:proofErr w:type="gramEnd"/>
      <w:r>
        <w:t xml:space="preserve"> kiadások 864.287 Ft</w:t>
      </w:r>
    </w:p>
    <w:p w:rsidR="007D7A67" w:rsidRDefault="00AE7F69">
      <w:pPr>
        <w:pStyle w:val="Szvegtrzs"/>
        <w:spacing w:before="240" w:after="0" w:line="240" w:lineRule="auto"/>
        <w:jc w:val="both"/>
      </w:pPr>
      <w:r>
        <w:t xml:space="preserve">(2) A bevételi </w:t>
      </w:r>
      <w:proofErr w:type="spellStart"/>
      <w:r>
        <w:t>főösszegen</w:t>
      </w:r>
      <w:proofErr w:type="spellEnd"/>
      <w:r>
        <w:t xml:space="preserve"> belül a kiemelt előirányzatokat a Képviselő-testület a következőképpen állapítja meg: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a</w:t>
      </w:r>
      <w:proofErr w:type="gramEnd"/>
      <w:r>
        <w:rPr>
          <w:i/>
          <w:iCs/>
        </w:rPr>
        <w:t>)</w:t>
      </w:r>
      <w:r>
        <w:tab/>
        <w:t>működési célú támogatások államháztartáson belülről 24.018.158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b)</w:t>
      </w:r>
      <w:r>
        <w:tab/>
        <w:t>közhatalmi bevételek 6.460.000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c)</w:t>
      </w:r>
      <w:r>
        <w:tab/>
        <w:t>működési bevételek 1.132.000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d)</w:t>
      </w:r>
      <w:r>
        <w:tab/>
        <w:t>működési célú átvett pénzeszközök 0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e</w:t>
      </w:r>
      <w:proofErr w:type="gramEnd"/>
      <w:r>
        <w:rPr>
          <w:i/>
          <w:iCs/>
        </w:rPr>
        <w:t>)</w:t>
      </w:r>
      <w:r>
        <w:tab/>
        <w:t>felhalmozási célú támogatások államháztartáson belülről 0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f</w:t>
      </w:r>
      <w:proofErr w:type="gramEnd"/>
      <w:r>
        <w:rPr>
          <w:i/>
          <w:iCs/>
        </w:rPr>
        <w:t>)</w:t>
      </w:r>
      <w:r>
        <w:tab/>
        <w:t>felhalmozási bevételek 0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g</w:t>
      </w:r>
      <w:proofErr w:type="gramEnd"/>
      <w:r>
        <w:rPr>
          <w:i/>
          <w:iCs/>
        </w:rPr>
        <w:t>)</w:t>
      </w:r>
      <w:r>
        <w:tab/>
        <w:t>felhalmozási célú átvett pénzeszközök 0 Ft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h)</w:t>
      </w:r>
      <w:r>
        <w:tab/>
      </w:r>
      <w:proofErr w:type="gramStart"/>
      <w:r>
        <w:t>finanszírozási</w:t>
      </w:r>
      <w:proofErr w:type="gramEnd"/>
      <w:r>
        <w:t xml:space="preserve"> bevételek 8.273.363 Ft</w:t>
      </w:r>
    </w:p>
    <w:p w:rsidR="007D7A67" w:rsidRDefault="00AE7F69">
      <w:pPr>
        <w:pStyle w:val="Szvegtrzs"/>
        <w:spacing w:after="0" w:line="240" w:lineRule="auto"/>
        <w:jc w:val="both"/>
      </w:pPr>
      <w:proofErr w:type="gramStart"/>
      <w:r>
        <w:t>ebből</w:t>
      </w:r>
      <w:proofErr w:type="gramEnd"/>
      <w:r>
        <w:t xml:space="preserve"> költségvetési pénzmaradvány: 7.409.076 Ft.</w:t>
      </w:r>
    </w:p>
    <w:p w:rsidR="007D7A67" w:rsidRDefault="00AE7F69">
      <w:pPr>
        <w:pStyle w:val="Szvegtrzs"/>
        <w:spacing w:before="240" w:after="0" w:line="240" w:lineRule="auto"/>
        <w:jc w:val="both"/>
      </w:pPr>
      <w:r>
        <w:lastRenderedPageBreak/>
        <w:t>(3) Az engedélyezett létszámkeret 2,5 fő, melyből 1 fő közalkalmazott, 1 fő főállású polgármester, 0,5 fő közművelődés szervező, 0 fő közfoglalkoztatásban résztvevő.</w:t>
      </w:r>
    </w:p>
    <w:p w:rsidR="007D7A67" w:rsidRDefault="00AE7F69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4. §</w:t>
      </w:r>
    </w:p>
    <w:p w:rsidR="007D7A67" w:rsidRDefault="00AE7F69">
      <w:pPr>
        <w:pStyle w:val="Szvegtrzs"/>
        <w:spacing w:after="0" w:line="240" w:lineRule="auto"/>
        <w:jc w:val="both"/>
      </w:pPr>
      <w:r>
        <w:t>Az Önkormányzat tekintetében: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a</w:t>
      </w:r>
      <w:proofErr w:type="gramEnd"/>
      <w:r>
        <w:rPr>
          <w:i/>
          <w:iCs/>
        </w:rPr>
        <w:t>)</w:t>
      </w:r>
      <w:r>
        <w:tab/>
        <w:t xml:space="preserve">a megállapított bevételi és kiadási </w:t>
      </w:r>
      <w:proofErr w:type="spellStart"/>
      <w:r>
        <w:t>főösszeg</w:t>
      </w:r>
      <w:proofErr w:type="spellEnd"/>
      <w:r>
        <w:t xml:space="preserve"> megoszlását, annak összevont mérlegét az 1. melléklet</w:t>
      </w:r>
      <w:r>
        <w:rPr>
          <w:i/>
          <w:iCs/>
        </w:rPr>
        <w:t>;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b)</w:t>
      </w:r>
      <w:r>
        <w:tab/>
        <w:t xml:space="preserve">a megállapított bevételi </w:t>
      </w:r>
      <w:proofErr w:type="spellStart"/>
      <w:r>
        <w:t>főösszeg</w:t>
      </w:r>
      <w:proofErr w:type="spellEnd"/>
      <w:r>
        <w:t xml:space="preserve"> és annak jogcím-</w:t>
      </w:r>
      <w:proofErr w:type="spellStart"/>
      <w:r>
        <w:t>csoportonkénti</w:t>
      </w:r>
      <w:proofErr w:type="spellEnd"/>
      <w:r>
        <w:t xml:space="preserve"> részletezését a 2. melléklet és a 3. melléklet;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c)</w:t>
      </w:r>
      <w:r>
        <w:tab/>
        <w:t xml:space="preserve">az önkormányzat bevételeinek </w:t>
      </w:r>
      <w:proofErr w:type="spellStart"/>
      <w:r>
        <w:t>feladatonkénti</w:t>
      </w:r>
      <w:proofErr w:type="spellEnd"/>
      <w:r>
        <w:t xml:space="preserve"> bontását a 4. melléklet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d)</w:t>
      </w:r>
      <w:r>
        <w:tab/>
        <w:t xml:space="preserve">a megállapított kiadási </w:t>
      </w:r>
      <w:proofErr w:type="spellStart"/>
      <w:r>
        <w:t>főösszeg</w:t>
      </w:r>
      <w:proofErr w:type="spellEnd"/>
      <w:r>
        <w:t xml:space="preserve"> részletezését kiemelt előirányzatonként az 5. melléklet;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e</w:t>
      </w:r>
      <w:proofErr w:type="gramEnd"/>
      <w:r>
        <w:rPr>
          <w:i/>
          <w:iCs/>
        </w:rPr>
        <w:t>)</w:t>
      </w:r>
      <w:r>
        <w:tab/>
        <w:t xml:space="preserve">az önkormányzat kiadásainak </w:t>
      </w:r>
      <w:proofErr w:type="spellStart"/>
      <w:r>
        <w:t>feladatonkénti</w:t>
      </w:r>
      <w:proofErr w:type="spellEnd"/>
      <w:r>
        <w:t xml:space="preserve"> bontását a 6. melléklet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f</w:t>
      </w:r>
      <w:proofErr w:type="gramEnd"/>
      <w:r>
        <w:rPr>
          <w:i/>
          <w:iCs/>
        </w:rPr>
        <w:t>)</w:t>
      </w:r>
      <w:r>
        <w:tab/>
        <w:t xml:space="preserve">a felújítási, beruházási kiadásokat </w:t>
      </w:r>
      <w:proofErr w:type="spellStart"/>
      <w:r>
        <w:t>célonkénti</w:t>
      </w:r>
      <w:proofErr w:type="spellEnd"/>
      <w:r>
        <w:t xml:space="preserve"> bontásban a 7. melléklet;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g</w:t>
      </w:r>
      <w:proofErr w:type="gramEnd"/>
      <w:r>
        <w:rPr>
          <w:i/>
          <w:iCs/>
        </w:rPr>
        <w:t>)</w:t>
      </w:r>
      <w:r>
        <w:tab/>
        <w:t>a működési bevételek és kiadások alakulását a 8. melléklet;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h</w:t>
      </w:r>
      <w:proofErr w:type="gramEnd"/>
      <w:r>
        <w:rPr>
          <w:i/>
          <w:iCs/>
        </w:rPr>
        <w:t>)</w:t>
      </w:r>
      <w:r>
        <w:tab/>
        <w:t>a felhalmozási bevételek és kiadások alakulását a 9. melléklet</w:t>
      </w:r>
    </w:p>
    <w:p w:rsidR="007D7A67" w:rsidRDefault="00AE7F69">
      <w:pPr>
        <w:pStyle w:val="Szvegtrzs"/>
        <w:spacing w:after="0" w:line="240" w:lineRule="auto"/>
        <w:jc w:val="both"/>
      </w:pPr>
      <w:proofErr w:type="gramStart"/>
      <w:r>
        <w:t>tartalmazza</w:t>
      </w:r>
      <w:proofErr w:type="gramEnd"/>
      <w:r>
        <w:rPr>
          <w:b/>
          <w:bCs/>
        </w:rPr>
        <w:t>.</w:t>
      </w:r>
    </w:p>
    <w:p w:rsidR="007D7A67" w:rsidRDefault="00AE7F69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5. §</w:t>
      </w:r>
    </w:p>
    <w:p w:rsidR="007D7A67" w:rsidRDefault="00AE7F69">
      <w:pPr>
        <w:pStyle w:val="Szvegtrzs"/>
        <w:spacing w:after="0" w:line="240" w:lineRule="auto"/>
        <w:jc w:val="both"/>
      </w:pPr>
      <w:r>
        <w:t xml:space="preserve">(1) Az Önkormányzatnak nincs olyan fejlesztési célja, melyhez a Magyarország gazdasági </w:t>
      </w:r>
      <w:proofErr w:type="gramStart"/>
      <w:r>
        <w:t>stabilitásáról</w:t>
      </w:r>
      <w:proofErr w:type="gramEnd"/>
      <w:r>
        <w:t xml:space="preserve"> szóló 2011. évi CXCIV. törvény 8. § (2) bekezdése szerinti adósságot keletkeztető ügylet megkötése válik szükségessé.</w:t>
      </w:r>
    </w:p>
    <w:p w:rsidR="007D7A67" w:rsidRDefault="00AE7F69">
      <w:pPr>
        <w:pStyle w:val="Szvegtrzs"/>
        <w:spacing w:before="240" w:after="0" w:line="240" w:lineRule="auto"/>
        <w:jc w:val="both"/>
      </w:pPr>
      <w:r>
        <w:t xml:space="preserve">(2) Az Önkormányzat európai uniós forrásból </w:t>
      </w:r>
      <w:proofErr w:type="gramStart"/>
      <w:r>
        <w:t>finanszírozott</w:t>
      </w:r>
      <w:proofErr w:type="gramEnd"/>
      <w:r>
        <w:t xml:space="preserve"> támogatással megvalósuló programot, projektet nem tervez.</w:t>
      </w:r>
    </w:p>
    <w:p w:rsidR="007D7A67" w:rsidRDefault="00AE7F69">
      <w:pPr>
        <w:pStyle w:val="Szvegtrzs"/>
        <w:spacing w:before="240" w:after="0" w:line="240" w:lineRule="auto"/>
        <w:jc w:val="both"/>
      </w:pPr>
      <w:r>
        <w:t>(3) A költségvetés általános tartaléka a működéssel kapcsolatban felmerülő kiadások fedezetére szolgál.</w:t>
      </w:r>
    </w:p>
    <w:p w:rsidR="007D7A67" w:rsidRDefault="00AE7F69">
      <w:pPr>
        <w:pStyle w:val="Szvegtrzs"/>
        <w:spacing w:before="240" w:after="0" w:line="240" w:lineRule="auto"/>
        <w:jc w:val="both"/>
      </w:pPr>
      <w:r>
        <w:t>(4) Az Önkormányzat pénzforgalmi számlájához kapcsolódóan hitel felvételét nem tervezi.</w:t>
      </w:r>
    </w:p>
    <w:p w:rsidR="007D7A67" w:rsidRDefault="00AE7F69">
      <w:pPr>
        <w:pStyle w:val="Szvegtrzs"/>
        <w:spacing w:before="240" w:after="0" w:line="240" w:lineRule="auto"/>
        <w:jc w:val="both"/>
      </w:pPr>
      <w:r>
        <w:t>(5) A Kővágóörsi Közös Önkormányzati Hivatalnál az illetménykiegészítés mértéke 20%.</w:t>
      </w:r>
    </w:p>
    <w:p w:rsidR="007D7A67" w:rsidRDefault="00AE7F69">
      <w:pPr>
        <w:pStyle w:val="Szvegtrzs"/>
        <w:spacing w:before="240" w:after="0" w:line="240" w:lineRule="auto"/>
        <w:jc w:val="both"/>
      </w:pPr>
      <w:r>
        <w:t>(6) A Képviselő-testület az Önkormányzat alkalmazásában állók részére munkába járás költségtérítése címen biztosítja a személyi jövedelemadóról szóló 1995. évi CXVII. törvény 25. § (2) bekezdésében meghatározott 30 Ft/km összeget.</w:t>
      </w:r>
    </w:p>
    <w:p w:rsidR="007D7A67" w:rsidRDefault="00AE7F69">
      <w:pPr>
        <w:pStyle w:val="Szvegtrzs"/>
        <w:spacing w:before="240" w:after="0" w:line="240" w:lineRule="auto"/>
        <w:jc w:val="both"/>
      </w:pPr>
      <w:r>
        <w:t>(7) A Képviselő-testület kizárólagos hatáskörébe tartozik a költségvetési rendelet kiemelt előirányzatainak módosítása.</w:t>
      </w:r>
    </w:p>
    <w:p w:rsidR="007D7A67" w:rsidRDefault="00AE7F69">
      <w:pPr>
        <w:pStyle w:val="Szvegtrzs"/>
        <w:spacing w:before="240" w:after="0" w:line="240" w:lineRule="auto"/>
        <w:jc w:val="both"/>
      </w:pPr>
      <w:r>
        <w:t>(8) A Polgármester a fejlesztési kiadások jelen rendeletben meghatározott összegét nem lépheti túl. Amennyiben a megvalósítandó cél teljes egészében elmarad, akkor a megmaradt előirányzat összegével a Képviselő-testület rendelkezik.</w:t>
      </w:r>
    </w:p>
    <w:p w:rsidR="007D7A67" w:rsidRDefault="00AE7F69">
      <w:pPr>
        <w:pStyle w:val="Szvegtrzs"/>
        <w:spacing w:before="240" w:after="0" w:line="240" w:lineRule="auto"/>
        <w:jc w:val="both"/>
      </w:pPr>
      <w:r>
        <w:t xml:space="preserve">(9) A Képviselő-testület felhatalmazása alapján a Polgármester a költségvetés </w:t>
      </w:r>
      <w:proofErr w:type="spellStart"/>
      <w:r>
        <w:t>főösszegén</w:t>
      </w:r>
      <w:proofErr w:type="spellEnd"/>
      <w:r>
        <w:t xml:space="preserve"> belül a pénzeszközök és feladatok között szükségszerűen 200.000 Ft-ig jogosult átcsoportosítani.</w:t>
      </w:r>
    </w:p>
    <w:p w:rsidR="007D7A67" w:rsidRDefault="00AE7F69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6. §</w:t>
      </w:r>
    </w:p>
    <w:p w:rsidR="007D7A67" w:rsidRDefault="00AE7F69">
      <w:pPr>
        <w:pStyle w:val="Szvegtrzs"/>
        <w:spacing w:after="0" w:line="240" w:lineRule="auto"/>
        <w:jc w:val="both"/>
      </w:pPr>
      <w:r>
        <w:t>Salföld Község Önkormányzata Képviselő-testületének az egyes szociális ellátások szabályozásáról szóló 5/2021. ( VI.12.) önkormányzati rendelete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lastRenderedPageBreak/>
        <w:t>a</w:t>
      </w:r>
      <w:proofErr w:type="gramEnd"/>
      <w:r>
        <w:rPr>
          <w:i/>
          <w:iCs/>
        </w:rPr>
        <w:t>)</w:t>
      </w:r>
      <w:r>
        <w:tab/>
        <w:t>a 7. § (1) bekezdésében szabályozott ellátás esetében a települési támogatás összege: óvodás gyerekeknél 20.000 Ft/fő, általános iskolásoknál 30.000 Ft/fő, középiskolás gyermek esetén 40.000 Ft/fő,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b)</w:t>
      </w:r>
      <w:r>
        <w:tab/>
        <w:t>a 9. § (1) bekezdésének a) és b) pontjában szabályozott ellátás esetében a települési támogatás összege: 35.000 Ft/fő,</w:t>
      </w:r>
    </w:p>
    <w:p w:rsidR="007D7A67" w:rsidRDefault="00AE7F69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c)</w:t>
      </w:r>
      <w:r>
        <w:tab/>
        <w:t>a 8. §-a szerinti helyben szokásos legolcsóbb temetés költsége: 300.000 Ft.</w:t>
      </w:r>
    </w:p>
    <w:p w:rsidR="007D7A67" w:rsidRDefault="00AE7F69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7. §</w:t>
      </w:r>
    </w:p>
    <w:p w:rsidR="007D7A67" w:rsidRDefault="00AE7F69">
      <w:pPr>
        <w:pStyle w:val="Szvegtrzs"/>
        <w:spacing w:after="0" w:line="240" w:lineRule="auto"/>
        <w:jc w:val="both"/>
      </w:pPr>
      <w:r>
        <w:t>Ez a rendelet a kihirdetését követő napon lép hatályba.</w:t>
      </w:r>
      <w:r>
        <w:br w:type="page"/>
      </w:r>
    </w:p>
    <w:p w:rsidR="007D7A67" w:rsidRDefault="00AE7F69">
      <w:pPr>
        <w:pStyle w:val="Szvegtrzs"/>
        <w:spacing w:line="240" w:lineRule="auto"/>
        <w:jc w:val="right"/>
        <w:rPr>
          <w:i/>
          <w:iCs/>
          <w:u w:val="single"/>
        </w:rPr>
      </w:pPr>
      <w:r>
        <w:rPr>
          <w:i/>
          <w:iCs/>
          <w:u w:val="single"/>
        </w:rPr>
        <w:lastRenderedPageBreak/>
        <w:t xml:space="preserve">1. melléklet </w:t>
      </w:r>
      <w:proofErr w:type="gramStart"/>
      <w:r>
        <w:rPr>
          <w:i/>
          <w:iCs/>
          <w:u w:val="single"/>
        </w:rPr>
        <w:t>az .</w:t>
      </w:r>
      <w:proofErr w:type="gramEnd"/>
      <w:r>
        <w:rPr>
          <w:i/>
          <w:iCs/>
          <w:u w:val="single"/>
        </w:rPr>
        <w:t>../... . (</w:t>
      </w:r>
      <w:proofErr w:type="gramStart"/>
      <w:r>
        <w:rPr>
          <w:i/>
          <w:iCs/>
          <w:u w:val="single"/>
        </w:rPr>
        <w:t>...</w:t>
      </w:r>
      <w:proofErr w:type="gramEnd"/>
      <w:r>
        <w:rPr>
          <w:i/>
          <w:iCs/>
          <w:u w:val="single"/>
        </w:rPr>
        <w:t xml:space="preserve"> </w:t>
      </w:r>
      <w:proofErr w:type="gramStart"/>
      <w:r>
        <w:rPr>
          <w:i/>
          <w:iCs/>
          <w:u w:val="single"/>
        </w:rPr>
        <w:t>. ..</w:t>
      </w:r>
      <w:proofErr w:type="gramEnd"/>
      <w:r>
        <w:rPr>
          <w:i/>
          <w:iCs/>
          <w:u w:val="single"/>
        </w:rPr>
        <w:t xml:space="preserve">. </w:t>
      </w:r>
      <w:proofErr w:type="gramStart"/>
      <w:r>
        <w:rPr>
          <w:i/>
          <w:iCs/>
          <w:u w:val="single"/>
        </w:rPr>
        <w:t>.</w:t>
      </w:r>
      <w:proofErr w:type="gramEnd"/>
      <w:r>
        <w:rPr>
          <w:i/>
          <w:iCs/>
          <w:u w:val="single"/>
        </w:rPr>
        <w:t>) önkormányzati rendelethez</w:t>
      </w:r>
    </w:p>
    <w:p w:rsidR="007D7A67" w:rsidRDefault="00AE7F69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SALFÖLD KÖZSÉG ÖNKORMÁNYZATA 2024. évi költségvetés összevont mérlege</w:t>
      </w:r>
    </w:p>
    <w:tbl>
      <w:tblPr>
        <w:tblW w:w="5000" w:type="pct"/>
        <w:tblInd w:w="-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73"/>
        <w:gridCol w:w="2213"/>
        <w:gridCol w:w="4234"/>
        <w:gridCol w:w="2502"/>
      </w:tblGrid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</w:p>
        </w:tc>
        <w:tc>
          <w:tcPr>
            <w:tcW w:w="645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</w:t>
            </w:r>
          </w:p>
        </w:tc>
      </w:tr>
      <w:tr w:rsidR="007D7A67">
        <w:trPr>
          <w:trHeight w:val="207"/>
        </w:trPr>
        <w:tc>
          <w:tcPr>
            <w:tcW w:w="6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645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Megnevezés</w:t>
            </w:r>
          </w:p>
        </w:tc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Eredeti előirányzat</w:t>
            </w:r>
            <w:r>
              <w:rPr>
                <w:sz w:val="18"/>
                <w:szCs w:val="18"/>
              </w:rPr>
              <w:br/>
            </w:r>
            <w:proofErr w:type="gramStart"/>
            <w:r>
              <w:rPr>
                <w:b/>
                <w:bCs/>
                <w:sz w:val="18"/>
                <w:szCs w:val="18"/>
              </w:rPr>
              <w:t>adatok( Ft</w:t>
            </w:r>
            <w:proofErr w:type="gramEnd"/>
            <w:r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7D7A67">
        <w:trPr>
          <w:trHeight w:val="276"/>
        </w:trPr>
        <w:tc>
          <w:tcPr>
            <w:tcW w:w="6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/>
        </w:tc>
        <w:tc>
          <w:tcPr>
            <w:tcW w:w="645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/>
        </w:tc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/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45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bevételek összesen: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31 610 158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Működési célú támogatások államháztartáson </w:t>
            </w:r>
            <w:r>
              <w:rPr>
                <w:sz w:val="18"/>
                <w:szCs w:val="18"/>
              </w:rPr>
              <w:br/>
              <w:t>belülről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24 018 158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B3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Közhatalmi bevételek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6 460 000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bevételek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1 132 000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B6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átvett pénzeszközök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645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bevételek összesen: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B2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Felhalmozási célú támogatások államháztartáson </w:t>
            </w:r>
            <w:r>
              <w:rPr>
                <w:sz w:val="18"/>
                <w:szCs w:val="18"/>
              </w:rPr>
              <w:br/>
              <w:t>belülről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B5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Felhalmozási bevételek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B7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Felhalmozási célú átvett pénzeszközök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645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proofErr w:type="gramStart"/>
            <w:r>
              <w:rPr>
                <w:b/>
                <w:bCs/>
                <w:sz w:val="18"/>
                <w:szCs w:val="18"/>
              </w:rPr>
              <w:t>Finanszírozási</w:t>
            </w:r>
            <w:proofErr w:type="gramEnd"/>
            <w:r>
              <w:rPr>
                <w:b/>
                <w:bCs/>
                <w:sz w:val="18"/>
                <w:szCs w:val="18"/>
              </w:rPr>
              <w:t xml:space="preserve"> bevételek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8 273 363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B8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Finanszírozási</w:t>
            </w:r>
            <w:proofErr w:type="gramEnd"/>
            <w:r>
              <w:rPr>
                <w:sz w:val="18"/>
                <w:szCs w:val="18"/>
              </w:rPr>
              <w:t xml:space="preserve"> bevételek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8 273 363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645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BEVÉTELEK összesen: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39 883 521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645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kiadások összesen: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38 003 234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Személyi juttatás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17 651 492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K2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Munkaadót terhelő járulékok és szociális hozzájárulási adó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1 347 973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Dologi kiadások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13 241 336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K4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Ellátottak pénzbeli juttatásai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K5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kiadások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4 762 433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645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kiadások összesen: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1 016 000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Beruházások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1 016 000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Felújítások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K8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felhalmozási célú kiadások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645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proofErr w:type="gramStart"/>
            <w:r>
              <w:rPr>
                <w:b/>
                <w:bCs/>
                <w:sz w:val="18"/>
                <w:szCs w:val="18"/>
              </w:rPr>
              <w:t>Finanszírozási</w:t>
            </w:r>
            <w:proofErr w:type="gramEnd"/>
            <w:r>
              <w:rPr>
                <w:b/>
                <w:bCs/>
                <w:sz w:val="18"/>
                <w:szCs w:val="18"/>
              </w:rPr>
              <w:t xml:space="preserve"> kiadások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864 287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K9</w:t>
            </w:r>
          </w:p>
        </w:tc>
        <w:tc>
          <w:tcPr>
            <w:tcW w:w="4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Finanszírozási</w:t>
            </w:r>
            <w:proofErr w:type="gramEnd"/>
            <w:r>
              <w:rPr>
                <w:sz w:val="18"/>
                <w:szCs w:val="18"/>
              </w:rPr>
              <w:t xml:space="preserve"> kiadások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864 287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645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KIADÁSOK összesen:</w:t>
            </w:r>
          </w:p>
        </w:tc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39 883 521</w:t>
            </w:r>
          </w:p>
        </w:tc>
      </w:tr>
    </w:tbl>
    <w:p w:rsidR="007D7A67" w:rsidRDefault="00AE7F69">
      <w:pPr>
        <w:pStyle w:val="Szvegtrzs"/>
        <w:spacing w:line="240" w:lineRule="auto"/>
        <w:jc w:val="right"/>
        <w:rPr>
          <w:i/>
          <w:iCs/>
          <w:u w:val="single"/>
        </w:rPr>
      </w:pPr>
      <w:r>
        <w:br w:type="page"/>
      </w:r>
      <w:r>
        <w:rPr>
          <w:i/>
          <w:iCs/>
          <w:u w:val="single"/>
        </w:rPr>
        <w:lastRenderedPageBreak/>
        <w:t xml:space="preserve">2. melléklet </w:t>
      </w:r>
      <w:proofErr w:type="gramStart"/>
      <w:r>
        <w:rPr>
          <w:i/>
          <w:iCs/>
          <w:u w:val="single"/>
        </w:rPr>
        <w:t>az ..</w:t>
      </w:r>
      <w:proofErr w:type="gramEnd"/>
      <w:r>
        <w:rPr>
          <w:i/>
          <w:iCs/>
          <w:u w:val="single"/>
        </w:rPr>
        <w:t>./... . (.</w:t>
      </w:r>
      <w:proofErr w:type="gramStart"/>
      <w:r>
        <w:rPr>
          <w:i/>
          <w:iCs/>
          <w:u w:val="single"/>
        </w:rPr>
        <w:t>..</w:t>
      </w:r>
      <w:proofErr w:type="gramEnd"/>
      <w:r>
        <w:rPr>
          <w:i/>
          <w:iCs/>
          <w:u w:val="single"/>
        </w:rPr>
        <w:t xml:space="preserve"> </w:t>
      </w:r>
      <w:proofErr w:type="gramStart"/>
      <w:r>
        <w:rPr>
          <w:i/>
          <w:iCs/>
          <w:u w:val="single"/>
        </w:rPr>
        <w:t>. ..</w:t>
      </w:r>
      <w:proofErr w:type="gramEnd"/>
      <w:r>
        <w:rPr>
          <w:i/>
          <w:iCs/>
          <w:u w:val="single"/>
        </w:rPr>
        <w:t xml:space="preserve">. </w:t>
      </w:r>
      <w:proofErr w:type="gramStart"/>
      <w:r>
        <w:rPr>
          <w:i/>
          <w:iCs/>
          <w:u w:val="single"/>
        </w:rPr>
        <w:t>.</w:t>
      </w:r>
      <w:proofErr w:type="gramEnd"/>
      <w:r>
        <w:rPr>
          <w:i/>
          <w:iCs/>
          <w:u w:val="single"/>
        </w:rPr>
        <w:t>) önkormányzati rendelethez</w:t>
      </w:r>
    </w:p>
    <w:p w:rsidR="007D7A67" w:rsidRDefault="00AE7F69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SALFÖLD KÖZSÉG ÖNKORMÁNYZATA 2024. évi költségvetés bevételei</w:t>
      </w:r>
    </w:p>
    <w:tbl>
      <w:tblPr>
        <w:tblW w:w="5000" w:type="pct"/>
        <w:tblInd w:w="-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481"/>
        <w:gridCol w:w="1251"/>
        <w:gridCol w:w="1251"/>
        <w:gridCol w:w="1251"/>
        <w:gridCol w:w="1251"/>
        <w:gridCol w:w="2021"/>
        <w:gridCol w:w="481"/>
        <w:gridCol w:w="1635"/>
      </w:tblGrid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</w:p>
        </w:tc>
        <w:tc>
          <w:tcPr>
            <w:tcW w:w="751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Kiemelt előirányzatonként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eredeti előirányzat Ft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51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081071 Üdülői szálláshely szolgáltatás és étkeztetés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1 000 000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célú támogatások államháztartáson belülről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B25</w:t>
            </w: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Felhalmozási célú támogatások bevételei </w:t>
            </w:r>
            <w:r>
              <w:rPr>
                <w:sz w:val="18"/>
                <w:szCs w:val="18"/>
              </w:rPr>
              <w:br/>
              <w:t>államháztartáson belülről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bevételek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1 000 000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B402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Szolgáltatások ellenértéke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B404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Tulajdonosi bevételek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51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013320 Köztemető fenntartás és -működtetés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bevételek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B404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Tulajdonosi bevételek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B402</w:t>
            </w: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szolgáltatások ellenértéke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751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082042 Könyvtári állomány gyarapítása, nyilvá</w:t>
            </w:r>
            <w:r>
              <w:rPr>
                <w:sz w:val="18"/>
                <w:szCs w:val="18"/>
              </w:rPr>
              <w:t>n</w:t>
            </w:r>
            <w:r>
              <w:rPr>
                <w:b/>
                <w:bCs/>
                <w:sz w:val="18"/>
                <w:szCs w:val="18"/>
              </w:rPr>
              <w:t>tartása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célú átvett pénzeszközök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B75</w:t>
            </w: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felhalmozási célú átvett pénzeszközök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Háztartásoktól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70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107055 Falugondnoki, tanyagondnoki szolgáltatás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fő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Felhalmozási célú támogatások államháztartáson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belülről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B25</w:t>
            </w: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Felhalmozási célú támogatások bevételei </w:t>
            </w:r>
            <w:r>
              <w:rPr>
                <w:sz w:val="18"/>
                <w:szCs w:val="18"/>
              </w:rPr>
              <w:br/>
              <w:t>államháztartáson belülről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elkülönített állami </w:t>
            </w:r>
            <w:r>
              <w:rPr>
                <w:sz w:val="18"/>
                <w:szCs w:val="18"/>
              </w:rPr>
              <w:br/>
              <w:t>pénzalapok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bevételek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B53</w:t>
            </w: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tárgyi eszközök értékesítése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70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011130 Önkormányzatok és önkormányzati hivatalok jogalkotó és általános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igazgatási tevékenysége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fő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642 000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célú támogatások államháztartáson belülről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működési célú támogatások bevételei </w:t>
            </w:r>
            <w:r>
              <w:rPr>
                <w:sz w:val="18"/>
                <w:szCs w:val="18"/>
              </w:rPr>
              <w:br/>
              <w:t>államháztartáson belülről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Révfülöpről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Badacsonytomajról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Kékkútról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bevételek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42 000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B402</w:t>
            </w: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Szolgáltatások ellenértéke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B403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közvetített szolgáltatások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B408</w:t>
            </w: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Kamatbevételek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B411</w:t>
            </w: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bevételek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bevételek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B51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Immateriális javak értékesítése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40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B52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Ingatlanok értékesítése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B53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tárgyi eszközök értékesítése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célú átvett pénzeszközök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B63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átvett pénzeszközök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Államháztartáson kívülről kapott bevétel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célú átvett pénzeszközök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B73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felhalmozási célú átvett pénzeszközök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Háztartásoktól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proofErr w:type="gramStart"/>
            <w:r>
              <w:rPr>
                <w:b/>
                <w:bCs/>
                <w:sz w:val="18"/>
                <w:szCs w:val="18"/>
              </w:rPr>
              <w:t>Finanszírozási</w:t>
            </w:r>
            <w:proofErr w:type="gramEnd"/>
            <w:r>
              <w:rPr>
                <w:b/>
                <w:bCs/>
                <w:sz w:val="18"/>
                <w:szCs w:val="18"/>
              </w:rPr>
              <w:t xml:space="preserve"> bevételek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B811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Hitel-, kölcsönfelvétel </w:t>
            </w:r>
            <w:r>
              <w:rPr>
                <w:sz w:val="18"/>
                <w:szCs w:val="18"/>
              </w:rPr>
              <w:br/>
              <w:t>pénzügyi vállalkozástól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</w:t>
            </w:r>
          </w:p>
        </w:tc>
        <w:tc>
          <w:tcPr>
            <w:tcW w:w="751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018030 Támogatási célú </w:t>
            </w:r>
            <w:proofErr w:type="gramStart"/>
            <w:r>
              <w:rPr>
                <w:b/>
                <w:bCs/>
                <w:sz w:val="18"/>
                <w:szCs w:val="18"/>
              </w:rPr>
              <w:t>finanszírozási</w:t>
            </w:r>
            <w:proofErr w:type="gramEnd"/>
            <w:r>
              <w:rPr>
                <w:b/>
                <w:bCs/>
                <w:sz w:val="18"/>
                <w:szCs w:val="18"/>
              </w:rPr>
              <w:t xml:space="preserve"> műveletek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7 409 076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proofErr w:type="gramStart"/>
            <w:r>
              <w:rPr>
                <w:b/>
                <w:bCs/>
                <w:sz w:val="18"/>
                <w:szCs w:val="18"/>
              </w:rPr>
              <w:t>Finanszírozási</w:t>
            </w:r>
            <w:proofErr w:type="gramEnd"/>
            <w:r>
              <w:rPr>
                <w:b/>
                <w:bCs/>
                <w:sz w:val="18"/>
                <w:szCs w:val="18"/>
              </w:rPr>
              <w:t xml:space="preserve"> bevételek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7 409 076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B81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Belföldi </w:t>
            </w:r>
            <w:proofErr w:type="gramStart"/>
            <w:r>
              <w:rPr>
                <w:sz w:val="18"/>
                <w:szCs w:val="18"/>
              </w:rPr>
              <w:t>finanszírozás</w:t>
            </w:r>
            <w:proofErr w:type="gramEnd"/>
            <w:r>
              <w:rPr>
                <w:sz w:val="18"/>
                <w:szCs w:val="18"/>
              </w:rPr>
              <w:t xml:space="preserve"> bevételei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7 409 076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B813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Maradvány igénybevétele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7 409 076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B8131</w:t>
            </w: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Előző év költségvetési </w:t>
            </w:r>
            <w:r>
              <w:rPr>
                <w:sz w:val="18"/>
                <w:szCs w:val="18"/>
              </w:rPr>
              <w:br/>
              <w:t xml:space="preserve">maradványának </w:t>
            </w:r>
            <w:r>
              <w:rPr>
                <w:sz w:val="18"/>
                <w:szCs w:val="18"/>
              </w:rPr>
              <w:br/>
              <w:t>igénybevétele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7 409 076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</w:t>
            </w:r>
          </w:p>
        </w:tc>
        <w:tc>
          <w:tcPr>
            <w:tcW w:w="751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900020 Önkormányzatok </w:t>
            </w:r>
            <w:proofErr w:type="gramStart"/>
            <w:r>
              <w:rPr>
                <w:b/>
                <w:bCs/>
                <w:sz w:val="18"/>
                <w:szCs w:val="18"/>
              </w:rPr>
              <w:t>funkcióira</w:t>
            </w:r>
            <w:proofErr w:type="gramEnd"/>
            <w:r>
              <w:rPr>
                <w:b/>
                <w:bCs/>
                <w:sz w:val="18"/>
                <w:szCs w:val="18"/>
              </w:rPr>
              <w:t xml:space="preserve"> nem sorolható bevételei államháztartáson kívülről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6 460 000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Közhatalmi bevételek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6 460 000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B34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Vagyoni típusú adók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4 100 000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Építményadó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3 300 000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Épület után fizetett </w:t>
            </w:r>
            <w:r>
              <w:rPr>
                <w:sz w:val="18"/>
                <w:szCs w:val="18"/>
              </w:rPr>
              <w:br/>
              <w:t>idegenforgalmi adó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Telekadó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B35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Termékek és szolgáltatások adói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2 280 000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B351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Értékesítés és forgalmi adók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Iparűzési adó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2 000 000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B354</w:t>
            </w: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Gépjárműadók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Helyi önkormányzatot </w:t>
            </w:r>
            <w:r>
              <w:rPr>
                <w:sz w:val="18"/>
                <w:szCs w:val="18"/>
              </w:rPr>
              <w:br/>
              <w:t>megillető rész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B355</w:t>
            </w: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áruhasználati és szolgáltatási adók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Tartózkodás után fizetett </w:t>
            </w:r>
            <w:r>
              <w:rPr>
                <w:sz w:val="18"/>
                <w:szCs w:val="18"/>
              </w:rPr>
              <w:br/>
              <w:t>idegenforgalmi adó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B36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közhatalmi bevételek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Késedelmi pótlék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</w:t>
            </w:r>
          </w:p>
        </w:tc>
        <w:tc>
          <w:tcPr>
            <w:tcW w:w="751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066020 Város és községgazdálkodási egyéb szolgáltatások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célú támogatások államháztartáson belülről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működési célú támogatások bevételei </w:t>
            </w:r>
            <w:r>
              <w:rPr>
                <w:sz w:val="18"/>
                <w:szCs w:val="18"/>
              </w:rPr>
              <w:br/>
              <w:t>államháztartáson belülről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fejezeti kezelésű </w:t>
            </w:r>
            <w:proofErr w:type="spellStart"/>
            <w:r>
              <w:rPr>
                <w:sz w:val="18"/>
                <w:szCs w:val="18"/>
              </w:rPr>
              <w:t>Eu</w:t>
            </w:r>
            <w:proofErr w:type="spellEnd"/>
            <w:r>
              <w:rPr>
                <w:sz w:val="18"/>
                <w:szCs w:val="18"/>
              </w:rPr>
              <w:t xml:space="preserve">-s </w:t>
            </w:r>
            <w:r>
              <w:rPr>
                <w:sz w:val="18"/>
                <w:szCs w:val="18"/>
              </w:rPr>
              <w:br/>
              <w:t>programok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bevételek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B401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Készletértékesítés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B402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Szolgáltatások ellenértéke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B404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Tulajdonosi bevételek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B411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bevételek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83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bevételek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B52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Ingatlanok értékesítése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célú átvett pénzeszközök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B65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átvett pénzeszközök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Államháztartáson kívülről kapott bevétel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célú átvett pénzeszközök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B75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felhalmozási célú átvett </w:t>
            </w:r>
            <w:r>
              <w:rPr>
                <w:sz w:val="18"/>
                <w:szCs w:val="18"/>
              </w:rPr>
              <w:br/>
              <w:t>pénzeszközök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Háztartásoktól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</w:t>
            </w:r>
          </w:p>
        </w:tc>
        <w:tc>
          <w:tcPr>
            <w:tcW w:w="70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018010 Önkormányzatok el</w:t>
            </w:r>
            <w:r>
              <w:rPr>
                <w:sz w:val="18"/>
                <w:szCs w:val="18"/>
              </w:rPr>
              <w:t>s</w:t>
            </w:r>
            <w:r>
              <w:rPr>
                <w:b/>
                <w:bCs/>
                <w:sz w:val="18"/>
                <w:szCs w:val="18"/>
              </w:rPr>
              <w:t>zámolásai a központi költségvetéssel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22 918 158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Működési célú támogatások államháztartáson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belülről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22 918 158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Önkormányzatok működési támogatása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22 918 158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B111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Helyi önkormányzatok működésének </w:t>
            </w:r>
            <w:r>
              <w:rPr>
                <w:sz w:val="18"/>
                <w:szCs w:val="18"/>
              </w:rPr>
              <w:br/>
              <w:t>általános támogatása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11 817 290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általános béremelésekhez kiegészítő támogatás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B113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Települési önkormányzatok szociális </w:t>
            </w:r>
            <w:r>
              <w:rPr>
                <w:sz w:val="18"/>
                <w:szCs w:val="18"/>
              </w:rPr>
              <w:br/>
              <w:t>feladatainak egyéb támogatása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1 907 668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B113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Települési önkormányzatok szociális,</w:t>
            </w:r>
            <w:r>
              <w:rPr>
                <w:sz w:val="18"/>
                <w:szCs w:val="18"/>
              </w:rPr>
              <w:br/>
              <w:t xml:space="preserve">gyermekjóléti és gyermekétkeztetési </w:t>
            </w:r>
            <w:r>
              <w:rPr>
                <w:sz w:val="18"/>
                <w:szCs w:val="18"/>
              </w:rPr>
              <w:br/>
              <w:t>feladatainak támogatása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6 047 200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Falugondnoki szolgáltatás összesen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falugondnoki szolgáltatás kiegészítő támogatása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szociális ágazati pótlék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876 000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B114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Települési önkormányzatok kulturális </w:t>
            </w:r>
            <w:r>
              <w:rPr>
                <w:sz w:val="18"/>
                <w:szCs w:val="18"/>
              </w:rPr>
              <w:br/>
              <w:t>feladatainak támogatása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2 270 000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Könyvtári, közművelődési feladatok támogatása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B115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Működési célú központosított </w:t>
            </w:r>
            <w:r>
              <w:rPr>
                <w:sz w:val="18"/>
                <w:szCs w:val="18"/>
              </w:rPr>
              <w:br/>
              <w:t>előirányzatok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polgármester illetménye</w:t>
            </w:r>
            <w:r>
              <w:rPr>
                <w:sz w:val="18"/>
                <w:szCs w:val="18"/>
              </w:rPr>
              <w:br/>
              <w:t xml:space="preserve"> kiegészítő támogatás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Tűzifa támogatás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Lakossági víz- és </w:t>
            </w:r>
            <w:r>
              <w:rPr>
                <w:sz w:val="18"/>
                <w:szCs w:val="18"/>
              </w:rPr>
              <w:br/>
              <w:t>csatorna pályázat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B116</w:t>
            </w: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Helyi önkormányzatok kiegészítő </w:t>
            </w:r>
            <w:r>
              <w:rPr>
                <w:sz w:val="18"/>
                <w:szCs w:val="18"/>
              </w:rPr>
              <w:br/>
              <w:t>támogatása (szociális ágazati pótlék)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Elvonások és befizetések bevételei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Beszámoló alapján kapott bevétel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működési célú támogatások </w:t>
            </w:r>
            <w:r>
              <w:rPr>
                <w:sz w:val="18"/>
                <w:szCs w:val="18"/>
              </w:rPr>
              <w:br/>
              <w:t>bevételei államháztartáson belülről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Központi, irányító szervi </w:t>
            </w:r>
            <w:r>
              <w:rPr>
                <w:sz w:val="18"/>
                <w:szCs w:val="18"/>
              </w:rPr>
              <w:br/>
              <w:t>támogatás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Felhalmozási célú támogatások államháztartáson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belülről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B21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Felhalmozási célú önkormányzati </w:t>
            </w:r>
            <w:r>
              <w:rPr>
                <w:sz w:val="18"/>
                <w:szCs w:val="18"/>
              </w:rPr>
              <w:br/>
              <w:t>támogatások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115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Adósságkonszolidációban nem részesült települések támogatása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</w:t>
            </w:r>
          </w:p>
        </w:tc>
        <w:tc>
          <w:tcPr>
            <w:tcW w:w="751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018020 Központi költségvetési befizetések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864 287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proofErr w:type="gramStart"/>
            <w:r>
              <w:rPr>
                <w:b/>
                <w:bCs/>
                <w:sz w:val="18"/>
                <w:szCs w:val="18"/>
              </w:rPr>
              <w:t>Finanszírozási</w:t>
            </w:r>
            <w:proofErr w:type="gramEnd"/>
            <w:r>
              <w:rPr>
                <w:b/>
                <w:bCs/>
                <w:sz w:val="18"/>
                <w:szCs w:val="18"/>
              </w:rPr>
              <w:t xml:space="preserve"> bevételek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864 287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B814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Államháztartáson belüli </w:t>
            </w:r>
            <w:r>
              <w:rPr>
                <w:sz w:val="18"/>
                <w:szCs w:val="18"/>
              </w:rPr>
              <w:br/>
              <w:t>megelőlegezések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864 287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751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052020 Szennyvíz gyűjtése, tisztítása, elhelyezése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célú átvett pénzeszközök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B75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felhalmozási célú átvett </w:t>
            </w:r>
            <w:r>
              <w:rPr>
                <w:sz w:val="18"/>
                <w:szCs w:val="18"/>
              </w:rPr>
              <w:br/>
              <w:t>pénzeszközök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Háztartásoktól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Pályázati támogatás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</w:t>
            </w:r>
          </w:p>
        </w:tc>
        <w:tc>
          <w:tcPr>
            <w:tcW w:w="70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041233 Hosszabb időtartamú közfoglalkoztatás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 fő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célú átvett pénzeszközök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átvett pénzeszközök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Államháztartáson kívülről kapott bevétel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131</w:t>
            </w:r>
          </w:p>
        </w:tc>
        <w:tc>
          <w:tcPr>
            <w:tcW w:w="751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082092 Közművelődés - hagyományos közösségi kulturális értékek gondozása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célú átvett pénzeszközök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átvett pénzeszközök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célú átvett pénzeszközök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B65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átvett pénzeszközök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135</w:t>
            </w:r>
          </w:p>
        </w:tc>
        <w:tc>
          <w:tcPr>
            <w:tcW w:w="751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062020 Településfejlesztési projektek és támogatásuk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célú átvett pénzeszközök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átvett pénzeszközök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0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átvett pénzeszközök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B25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felhalmozási célú átvett </w:t>
            </w:r>
            <w:r>
              <w:rPr>
                <w:sz w:val="18"/>
                <w:szCs w:val="18"/>
              </w:rPr>
              <w:br/>
              <w:t>pénzeszközök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fejezeti </w:t>
            </w:r>
            <w:r>
              <w:rPr>
                <w:sz w:val="18"/>
                <w:szCs w:val="18"/>
              </w:rPr>
              <w:br/>
              <w:t>előirányzatoktól átvett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143</w:t>
            </w:r>
          </w:p>
        </w:tc>
        <w:tc>
          <w:tcPr>
            <w:tcW w:w="70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BEVÉTELEK ÖSSZESEN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fő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39 883 521</w:t>
            </w:r>
          </w:p>
        </w:tc>
      </w:tr>
    </w:tbl>
    <w:p w:rsidR="007D7A67" w:rsidRDefault="00AE7F69">
      <w:pPr>
        <w:pStyle w:val="Szvegtrzs"/>
        <w:spacing w:line="240" w:lineRule="auto"/>
        <w:jc w:val="right"/>
        <w:rPr>
          <w:i/>
          <w:iCs/>
          <w:u w:val="single"/>
        </w:rPr>
      </w:pPr>
      <w:r>
        <w:br w:type="page"/>
      </w:r>
      <w:r>
        <w:rPr>
          <w:i/>
          <w:iCs/>
          <w:u w:val="single"/>
        </w:rPr>
        <w:lastRenderedPageBreak/>
        <w:t xml:space="preserve">3. melléklet </w:t>
      </w:r>
      <w:proofErr w:type="gramStart"/>
      <w:r>
        <w:rPr>
          <w:i/>
          <w:iCs/>
          <w:u w:val="single"/>
        </w:rPr>
        <w:t>az .</w:t>
      </w:r>
      <w:proofErr w:type="gramEnd"/>
      <w:r>
        <w:rPr>
          <w:i/>
          <w:iCs/>
          <w:u w:val="single"/>
        </w:rPr>
        <w:t>../... . (</w:t>
      </w:r>
      <w:proofErr w:type="gramStart"/>
      <w:r>
        <w:rPr>
          <w:i/>
          <w:iCs/>
          <w:u w:val="single"/>
        </w:rPr>
        <w:t>...</w:t>
      </w:r>
      <w:proofErr w:type="gramEnd"/>
      <w:r>
        <w:rPr>
          <w:i/>
          <w:iCs/>
          <w:u w:val="single"/>
        </w:rPr>
        <w:t xml:space="preserve"> </w:t>
      </w:r>
      <w:proofErr w:type="gramStart"/>
      <w:r>
        <w:rPr>
          <w:i/>
          <w:iCs/>
          <w:u w:val="single"/>
        </w:rPr>
        <w:t>. ..</w:t>
      </w:r>
      <w:proofErr w:type="gramEnd"/>
      <w:r>
        <w:rPr>
          <w:i/>
          <w:iCs/>
          <w:u w:val="single"/>
        </w:rPr>
        <w:t xml:space="preserve">. </w:t>
      </w:r>
      <w:proofErr w:type="gramStart"/>
      <w:r>
        <w:rPr>
          <w:i/>
          <w:iCs/>
          <w:u w:val="single"/>
        </w:rPr>
        <w:t>.</w:t>
      </w:r>
      <w:proofErr w:type="gramEnd"/>
      <w:r>
        <w:rPr>
          <w:i/>
          <w:iCs/>
          <w:u w:val="single"/>
        </w:rPr>
        <w:t>) önkormányzati rendelethez</w:t>
      </w:r>
    </w:p>
    <w:p w:rsidR="007D7A67" w:rsidRDefault="00AE7F69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SALFÖLD KÖZSÉG ÖNKORMÁNYZATA 2024. évi költségvetés bevételei jogcímenként</w:t>
      </w:r>
    </w:p>
    <w:tbl>
      <w:tblPr>
        <w:tblW w:w="5000" w:type="pct"/>
        <w:tblInd w:w="-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576"/>
        <w:gridCol w:w="1347"/>
        <w:gridCol w:w="1251"/>
        <w:gridCol w:w="1251"/>
        <w:gridCol w:w="1251"/>
        <w:gridCol w:w="1925"/>
        <w:gridCol w:w="577"/>
        <w:gridCol w:w="1444"/>
      </w:tblGrid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</w:p>
        </w:tc>
        <w:tc>
          <w:tcPr>
            <w:tcW w:w="761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</w:t>
            </w:r>
          </w:p>
        </w:tc>
      </w:tr>
      <w:tr w:rsidR="007D7A67">
        <w:tc>
          <w:tcPr>
            <w:tcW w:w="5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Eredeti előirányzat (Ft)</w:t>
            </w:r>
          </w:p>
        </w:tc>
      </w:tr>
      <w:tr w:rsidR="007D7A67">
        <w:tc>
          <w:tcPr>
            <w:tcW w:w="5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/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Megnevezés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B1</w:t>
            </w:r>
          </w:p>
        </w:tc>
        <w:tc>
          <w:tcPr>
            <w:tcW w:w="626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célú támogatások államháztartáson belülről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24 018 158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Önkormányzatok működési </w:t>
            </w:r>
            <w:r>
              <w:rPr>
                <w:sz w:val="18"/>
                <w:szCs w:val="18"/>
              </w:rPr>
              <w:br/>
              <w:t>támogatása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22 918 158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Elvonások és befizetések</w:t>
            </w:r>
            <w:r>
              <w:rPr>
                <w:sz w:val="18"/>
                <w:szCs w:val="18"/>
              </w:rPr>
              <w:br/>
              <w:t>bevételei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működési célú </w:t>
            </w:r>
            <w:r>
              <w:rPr>
                <w:sz w:val="18"/>
                <w:szCs w:val="18"/>
              </w:rPr>
              <w:br/>
              <w:t xml:space="preserve">támogatások bevételei államháztartáson </w:t>
            </w:r>
            <w:r>
              <w:rPr>
                <w:sz w:val="18"/>
                <w:szCs w:val="18"/>
              </w:rPr>
              <w:br/>
              <w:t>belülről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1 100 000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4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Felhalmozási célú támogatások államháztartáson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belülről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B21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Felhalmozási célú önkormányzati </w:t>
            </w:r>
            <w:r>
              <w:rPr>
                <w:sz w:val="18"/>
                <w:szCs w:val="18"/>
              </w:rPr>
              <w:br/>
              <w:t>támogatások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B25</w:t>
            </w:r>
          </w:p>
        </w:tc>
        <w:tc>
          <w:tcPr>
            <w:tcW w:w="44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Felhalmozási célú támogatások bevételei </w:t>
            </w:r>
            <w:r>
              <w:rPr>
                <w:sz w:val="18"/>
                <w:szCs w:val="18"/>
              </w:rPr>
              <w:br/>
              <w:t>államháztartáson belülről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4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Közhatalmi bevételek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6 460 000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B34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Vagyoni típusú adók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4 100 000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B35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Termékek és szolgáltatások adói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2 280 000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B36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közhatalmi bevételek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B4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4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bevételek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1 132 000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B401</w:t>
            </w: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Készletértékesítés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B402</w:t>
            </w:r>
          </w:p>
        </w:tc>
        <w:tc>
          <w:tcPr>
            <w:tcW w:w="37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Szolgáltatások ellenértéke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1 120 000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B403</w:t>
            </w: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Közvetített szolgáltatások bevétele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B404</w:t>
            </w: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Tulajdonosi bevételek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B408</w:t>
            </w: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Kamatbevételek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B411</w:t>
            </w: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bevételek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4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bevételek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B51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Immateriális javak értékesítése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B52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Ingatlanok értékesítése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B53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tárgyi eszközök értékesítése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4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célú átvett pénzeszközök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B63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működési célú átvett </w:t>
            </w:r>
            <w:r>
              <w:rPr>
                <w:sz w:val="18"/>
                <w:szCs w:val="18"/>
              </w:rPr>
              <w:br/>
              <w:t>pénzeszközök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4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célú átvett pénzeszközök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B75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felhalmozási célú átvett </w:t>
            </w:r>
            <w:r>
              <w:rPr>
                <w:sz w:val="18"/>
                <w:szCs w:val="18"/>
              </w:rPr>
              <w:br/>
              <w:t>pénzeszközök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4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proofErr w:type="gramStart"/>
            <w:r>
              <w:rPr>
                <w:b/>
                <w:bCs/>
                <w:sz w:val="18"/>
                <w:szCs w:val="18"/>
              </w:rPr>
              <w:t>Finanszírozási</w:t>
            </w:r>
            <w:proofErr w:type="gramEnd"/>
            <w:r>
              <w:rPr>
                <w:b/>
                <w:bCs/>
                <w:sz w:val="18"/>
                <w:szCs w:val="18"/>
              </w:rPr>
              <w:t xml:space="preserve"> bevételek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8 273 363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B81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Belföldi </w:t>
            </w:r>
            <w:proofErr w:type="gramStart"/>
            <w:r>
              <w:rPr>
                <w:sz w:val="18"/>
                <w:szCs w:val="18"/>
              </w:rPr>
              <w:t>finanszírozás</w:t>
            </w:r>
            <w:proofErr w:type="gramEnd"/>
            <w:r>
              <w:rPr>
                <w:sz w:val="18"/>
                <w:szCs w:val="18"/>
              </w:rPr>
              <w:t xml:space="preserve"> bevételei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8 273 363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761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BEVÉTELEK ÖSSZESEN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39 883 521</w:t>
            </w:r>
          </w:p>
        </w:tc>
      </w:tr>
    </w:tbl>
    <w:p w:rsidR="007D7A67" w:rsidRDefault="00AE7F69">
      <w:pPr>
        <w:pStyle w:val="Szvegtrzs"/>
        <w:spacing w:line="240" w:lineRule="auto"/>
        <w:jc w:val="right"/>
        <w:rPr>
          <w:i/>
          <w:iCs/>
          <w:u w:val="single"/>
        </w:rPr>
      </w:pPr>
      <w:r>
        <w:br w:type="page"/>
      </w:r>
      <w:r>
        <w:rPr>
          <w:i/>
          <w:iCs/>
          <w:u w:val="single"/>
        </w:rPr>
        <w:lastRenderedPageBreak/>
        <w:t xml:space="preserve">4. melléklet </w:t>
      </w:r>
      <w:proofErr w:type="gramStart"/>
      <w:r>
        <w:rPr>
          <w:i/>
          <w:iCs/>
          <w:u w:val="single"/>
        </w:rPr>
        <w:t>az ..</w:t>
      </w:r>
      <w:proofErr w:type="gramEnd"/>
      <w:r>
        <w:rPr>
          <w:i/>
          <w:iCs/>
          <w:u w:val="single"/>
        </w:rPr>
        <w:t>./... . (.</w:t>
      </w:r>
      <w:proofErr w:type="gramStart"/>
      <w:r>
        <w:rPr>
          <w:i/>
          <w:iCs/>
          <w:u w:val="single"/>
        </w:rPr>
        <w:t>..</w:t>
      </w:r>
      <w:proofErr w:type="gramEnd"/>
      <w:r>
        <w:rPr>
          <w:i/>
          <w:iCs/>
          <w:u w:val="single"/>
        </w:rPr>
        <w:t xml:space="preserve"> </w:t>
      </w:r>
      <w:proofErr w:type="gramStart"/>
      <w:r>
        <w:rPr>
          <w:i/>
          <w:iCs/>
          <w:u w:val="single"/>
        </w:rPr>
        <w:t>. ..</w:t>
      </w:r>
      <w:proofErr w:type="gramEnd"/>
      <w:r>
        <w:rPr>
          <w:i/>
          <w:iCs/>
          <w:u w:val="single"/>
        </w:rPr>
        <w:t xml:space="preserve">. </w:t>
      </w:r>
      <w:proofErr w:type="gramStart"/>
      <w:r>
        <w:rPr>
          <w:i/>
          <w:iCs/>
          <w:u w:val="single"/>
        </w:rPr>
        <w:t>.</w:t>
      </w:r>
      <w:proofErr w:type="gramEnd"/>
      <w:r>
        <w:rPr>
          <w:i/>
          <w:iCs/>
          <w:u w:val="single"/>
        </w:rPr>
        <w:t>) önkormányzati rendelethez</w:t>
      </w:r>
    </w:p>
    <w:p w:rsidR="007D7A67" w:rsidRDefault="00AE7F69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 xml:space="preserve">SALFÖLD KÖZSÉG ÖNKORMÁNYZATA 2024. évi BEVÉTELEK </w:t>
      </w:r>
      <w:proofErr w:type="spellStart"/>
      <w:r>
        <w:rPr>
          <w:b/>
          <w:bCs/>
        </w:rPr>
        <w:t>feladatonkénti</w:t>
      </w:r>
      <w:proofErr w:type="spellEnd"/>
      <w:r>
        <w:rPr>
          <w:b/>
          <w:bCs/>
        </w:rPr>
        <w:t xml:space="preserve"> bontása</w:t>
      </w:r>
    </w:p>
    <w:tbl>
      <w:tblPr>
        <w:tblW w:w="5000" w:type="pct"/>
        <w:tblInd w:w="-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482"/>
        <w:gridCol w:w="4715"/>
        <w:gridCol w:w="1058"/>
        <w:gridCol w:w="1058"/>
        <w:gridCol w:w="1347"/>
        <w:gridCol w:w="962"/>
      </w:tblGrid>
      <w:tr w:rsidR="007D7A67">
        <w:trPr>
          <w:tblHeader/>
        </w:trPr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Előirányzatok adatok ezer Ft-ban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kötelező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feladatok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önként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 xml:space="preserve">vállalt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feladatok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államigazgatási feladatok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Összesen: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081071 Üdülői szálláshely szolgáltatás és étkeztetés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011130 Önkormányzatok és önkormányzati hivatalok </w:t>
            </w:r>
            <w:r>
              <w:rPr>
                <w:sz w:val="18"/>
                <w:szCs w:val="18"/>
              </w:rPr>
              <w:br/>
              <w:t>jogalkotó és általános igazgatási tevékenysége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642 000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642 000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018030 Támogatási célú </w:t>
            </w:r>
            <w:proofErr w:type="gramStart"/>
            <w:r>
              <w:rPr>
                <w:sz w:val="18"/>
                <w:szCs w:val="18"/>
              </w:rPr>
              <w:t>finanszírozási</w:t>
            </w:r>
            <w:proofErr w:type="gramEnd"/>
            <w:r>
              <w:rPr>
                <w:sz w:val="18"/>
                <w:szCs w:val="18"/>
              </w:rPr>
              <w:t xml:space="preserve"> műveletek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7 409 076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7 409 076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011220 Adó-, vám- és jövedéki igazgatás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066020 Város és községgazdálkodási egyéb szolgáltatások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500 000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018010 Önkormányzatok elszámolásai a központi </w:t>
            </w:r>
            <w:r>
              <w:rPr>
                <w:sz w:val="18"/>
                <w:szCs w:val="18"/>
              </w:rPr>
              <w:br/>
              <w:t>költségvetéssel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22 918 158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22 918 158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052020 Szennyvíz gyűjtése, tisztítása, elhelyezése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062020 Településfejlesztési projektek és megvalósításuk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041233 Hosszabb időtartamú közfoglalkoztatás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013320 Köztemető fenntartás és -működtetés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90 000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082042 Könyvtári állomány gyarapítása, nyilvántartása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082092 Közművelődés-hagyományos közösségi kulturális</w:t>
            </w:r>
            <w:r>
              <w:rPr>
                <w:sz w:val="18"/>
                <w:szCs w:val="18"/>
              </w:rPr>
              <w:br/>
              <w:t>értékek gondozása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107055 Falugondnoki, tanyagondnoki szolgáltatás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018020 Központi költségvetési befizetések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864 287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864 287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900020 Önkormányzatok </w:t>
            </w:r>
            <w:proofErr w:type="gramStart"/>
            <w:r>
              <w:rPr>
                <w:sz w:val="18"/>
                <w:szCs w:val="18"/>
              </w:rPr>
              <w:t>funkcióira</w:t>
            </w:r>
            <w:proofErr w:type="gramEnd"/>
            <w:r>
              <w:rPr>
                <w:sz w:val="18"/>
                <w:szCs w:val="18"/>
              </w:rPr>
              <w:t xml:space="preserve"> nem sorolható bevételei államháztartáson kívülről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6 460 000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6 460 000</w:t>
            </w:r>
          </w:p>
        </w:tc>
      </w:tr>
      <w:tr w:rsidR="007D7A67"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Összesen: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38 883 521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1 000 000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39 883 521</w:t>
            </w:r>
          </w:p>
        </w:tc>
      </w:tr>
    </w:tbl>
    <w:p w:rsidR="007D7A67" w:rsidRDefault="00AE7F69">
      <w:pPr>
        <w:pStyle w:val="Szvegtrzs"/>
        <w:spacing w:line="240" w:lineRule="auto"/>
        <w:jc w:val="right"/>
        <w:rPr>
          <w:i/>
          <w:iCs/>
          <w:u w:val="single"/>
        </w:rPr>
      </w:pPr>
      <w:r>
        <w:br w:type="page"/>
      </w:r>
      <w:r>
        <w:rPr>
          <w:i/>
          <w:iCs/>
          <w:u w:val="single"/>
        </w:rPr>
        <w:lastRenderedPageBreak/>
        <w:t xml:space="preserve">5. melléklet </w:t>
      </w:r>
      <w:proofErr w:type="gramStart"/>
      <w:r>
        <w:rPr>
          <w:i/>
          <w:iCs/>
          <w:u w:val="single"/>
        </w:rPr>
        <w:t>az ..</w:t>
      </w:r>
      <w:proofErr w:type="gramEnd"/>
      <w:r>
        <w:rPr>
          <w:i/>
          <w:iCs/>
          <w:u w:val="single"/>
        </w:rPr>
        <w:t>./... . (.</w:t>
      </w:r>
      <w:proofErr w:type="gramStart"/>
      <w:r>
        <w:rPr>
          <w:i/>
          <w:iCs/>
          <w:u w:val="single"/>
        </w:rPr>
        <w:t>..</w:t>
      </w:r>
      <w:proofErr w:type="gramEnd"/>
      <w:r>
        <w:rPr>
          <w:i/>
          <w:iCs/>
          <w:u w:val="single"/>
        </w:rPr>
        <w:t xml:space="preserve"> </w:t>
      </w:r>
      <w:proofErr w:type="gramStart"/>
      <w:r>
        <w:rPr>
          <w:i/>
          <w:iCs/>
          <w:u w:val="single"/>
        </w:rPr>
        <w:t>. ..</w:t>
      </w:r>
      <w:proofErr w:type="gramEnd"/>
      <w:r>
        <w:rPr>
          <w:i/>
          <w:iCs/>
          <w:u w:val="single"/>
        </w:rPr>
        <w:t xml:space="preserve">. </w:t>
      </w:r>
      <w:proofErr w:type="gramStart"/>
      <w:r>
        <w:rPr>
          <w:i/>
          <w:iCs/>
          <w:u w:val="single"/>
        </w:rPr>
        <w:t>.</w:t>
      </w:r>
      <w:proofErr w:type="gramEnd"/>
      <w:r>
        <w:rPr>
          <w:i/>
          <w:iCs/>
          <w:u w:val="single"/>
        </w:rPr>
        <w:t>) önkormányzati rendelethez</w:t>
      </w:r>
    </w:p>
    <w:p w:rsidR="007D7A67" w:rsidRDefault="00AE7F69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 xml:space="preserve">SALFÖLD KÖZSÉG ÖNKORMÁNYZATA 2024. évi költségvetés kiadási </w:t>
      </w:r>
    </w:p>
    <w:tbl>
      <w:tblPr>
        <w:tblW w:w="5000" w:type="pct"/>
        <w:tblInd w:w="-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73"/>
        <w:gridCol w:w="385"/>
        <w:gridCol w:w="385"/>
        <w:gridCol w:w="577"/>
        <w:gridCol w:w="193"/>
        <w:gridCol w:w="4715"/>
        <w:gridCol w:w="866"/>
        <w:gridCol w:w="1828"/>
      </w:tblGrid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</w:p>
        </w:tc>
        <w:tc>
          <w:tcPr>
            <w:tcW w:w="713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</w:t>
            </w: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</w:t>
            </w:r>
          </w:p>
        </w:tc>
      </w:tr>
      <w:tr w:rsidR="007D7A67">
        <w:trPr>
          <w:trHeight w:val="207"/>
        </w:trPr>
        <w:tc>
          <w:tcPr>
            <w:tcW w:w="6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133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Kiemelt előirányzatonként</w:t>
            </w:r>
          </w:p>
        </w:tc>
        <w:tc>
          <w:tcPr>
            <w:tcW w:w="18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Eredeti előirányzat</w:t>
            </w:r>
            <w:r>
              <w:rPr>
                <w:sz w:val="18"/>
                <w:szCs w:val="18"/>
              </w:rPr>
              <w:br/>
            </w:r>
            <w:proofErr w:type="gramStart"/>
            <w:r>
              <w:rPr>
                <w:b/>
                <w:bCs/>
                <w:sz w:val="18"/>
                <w:szCs w:val="18"/>
              </w:rPr>
              <w:t>( Ft</w:t>
            </w:r>
            <w:proofErr w:type="gramEnd"/>
            <w:r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7D7A67">
        <w:trPr>
          <w:trHeight w:val="276"/>
        </w:trPr>
        <w:tc>
          <w:tcPr>
            <w:tcW w:w="6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/>
        </w:tc>
        <w:tc>
          <w:tcPr>
            <w:tcW w:w="7133" w:type="dxa"/>
            <w:gridSpan w:val="6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/>
        </w:tc>
        <w:tc>
          <w:tcPr>
            <w:tcW w:w="183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/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13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011130 Önkormányzatok és önkormányzati hivatalok jogalkotó és általános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igazgatási tevékenysége 1 fő</w:t>
            </w: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12 961 410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K1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Személyi juttatások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9 786 000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K11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munkabér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K12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Külső személyi juttatások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9 786 000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K121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tiszteletdíjak és költségtérítések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9 786 000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K2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Munkaadókat terhelő járulékok és 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339 300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339 300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EHO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Munkaadót terhelő szja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1 135 000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K31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Készletbeszerzés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20 000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Üzemeltetési anyagok beszerzése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Kommunikációs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310 000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K321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Informatikai szolgáltatások igénybevétele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honlap karbantartás, internet díja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K322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kommunikációs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Telefondíj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Szolgáltatási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505 000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Közvetített szolgálatatások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K336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szakmai tevékenység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500 000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K337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K34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proofErr w:type="spellStart"/>
            <w:r>
              <w:rPr>
                <w:i/>
                <w:iCs/>
                <w:sz w:val="18"/>
                <w:szCs w:val="18"/>
              </w:rPr>
              <w:t>Kiküldetések,</w:t>
            </w:r>
            <w:proofErr w:type="gramStart"/>
            <w:r>
              <w:rPr>
                <w:i/>
                <w:iCs/>
                <w:sz w:val="18"/>
                <w:szCs w:val="18"/>
              </w:rPr>
              <w:t>reklám</w:t>
            </w:r>
            <w:proofErr w:type="spellEnd"/>
            <w:proofErr w:type="gramEnd"/>
            <w:r>
              <w:rPr>
                <w:i/>
                <w:iCs/>
                <w:sz w:val="18"/>
                <w:szCs w:val="18"/>
              </w:rPr>
              <w:t xml:space="preserve"> és propagandakiadások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K341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Kiküldetés kiadásai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Belföldi kiküldetés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K342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Reklám</w:t>
            </w:r>
            <w:proofErr w:type="gramEnd"/>
            <w:r>
              <w:rPr>
                <w:sz w:val="18"/>
                <w:szCs w:val="18"/>
              </w:rPr>
              <w:t xml:space="preserve"> és propaganda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Reklámkiadások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Különféle befizetések és egyéb 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300 000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Államháztartáson belüli kamatkiadások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dologi kiadás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Kerekítési különbözet, adók, díjak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K5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Egyéb működési célú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1 701 110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K502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Elvonások és befizetések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Beszámoló alapján történő befizetési kötelezettség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K512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támogatások államháztartáson kívülre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pénzeszköz átadás nonprofit-szervezeteknek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K513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Tartalékok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1 701 110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K7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Felújítások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42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Ingatlanok felújítása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Felújítási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066020 Város és községgazdálkodási egyéb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6 067 713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K1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Személyi juttatások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611 250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K1101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Törvény szerinti illetmények, munkabérek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611 250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K1113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betegszabadság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K12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Külső személyi juttatások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K122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megbízási díj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K123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külső személyi juttatások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Egyszerűsített foglalkoztatás alá tartozó munkavállaló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K2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Munkaadókat terhelő járulékok és 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79 463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79 463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K211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Egyszerűsített foglalkoztatottak juttatásai és </w:t>
            </w:r>
            <w:proofErr w:type="spellStart"/>
            <w:r>
              <w:rPr>
                <w:sz w:val="18"/>
                <w:szCs w:val="18"/>
              </w:rPr>
              <w:t>közterhei</w:t>
            </w:r>
            <w:proofErr w:type="spellEnd"/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4 361 000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Készletbeszerzés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1 000 000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Üzemeltetési anyagok beszerzése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Szolgáltatási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3 060 000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Közüzemi díjak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K3311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villamos energia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gázenergia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K3314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víz- és csatornaszolgáltatás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Bérleti és lízingdíjak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K334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Karbantartási, kisjavítási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K336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szakmai tevékenység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K337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2 100 000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K337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üzemeltetési, fenntartási </w:t>
            </w:r>
            <w:proofErr w:type="spellStart"/>
            <w:r>
              <w:rPr>
                <w:sz w:val="18"/>
                <w:szCs w:val="18"/>
              </w:rPr>
              <w:t>szolg</w:t>
            </w:r>
            <w:proofErr w:type="spellEnd"/>
            <w:r>
              <w:rPr>
                <w:sz w:val="18"/>
                <w:szCs w:val="18"/>
              </w:rPr>
              <w:t>.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1 800 000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K337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Díjak, egyéb befizetések (biztosítás)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Különféle befizetések és egyéb 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301 000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dologi kiadás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Adók, díjak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K5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Egyéb működési célú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K512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támogatások államháztartáson kívülre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Lakossági víz- és csatorna támogatás átadása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K6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Beruházások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1 016 000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Immateriális javak beszerzése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K62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Ingatlanok beszerzése, létesítése (</w:t>
            </w:r>
            <w:proofErr w:type="gramStart"/>
            <w:r>
              <w:rPr>
                <w:sz w:val="18"/>
                <w:szCs w:val="18"/>
              </w:rPr>
              <w:t>agglomerációs</w:t>
            </w:r>
            <w:proofErr w:type="gramEnd"/>
            <w:r>
              <w:rPr>
                <w:sz w:val="18"/>
                <w:szCs w:val="18"/>
              </w:rPr>
              <w:t xml:space="preserve"> terv, szennyvíz)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K63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Informatikai eszközök beszerzése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tárgyi eszközök beszerzése, létesítése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K67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Beruházási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216 000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K7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Felújítások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Ingatlanok felújítása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92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Felújítási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031060 Bűnmegelőzés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K5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Egyéb működési célú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K512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támogatások államháztartáson kívülre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pénzeszköz átadás nonprofit-szervezeteknek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032020 Tűz- és Kat</w:t>
            </w:r>
            <w:r>
              <w:rPr>
                <w:sz w:val="18"/>
                <w:szCs w:val="18"/>
              </w:rPr>
              <w:t>a</w:t>
            </w:r>
            <w:r>
              <w:rPr>
                <w:b/>
                <w:bCs/>
                <w:sz w:val="18"/>
                <w:szCs w:val="18"/>
              </w:rPr>
              <w:t>sztrófavédelmi tevékenységek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K5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Egyéb működési célú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K512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támogatások államháztartáson kívülre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pénzeszköz átadás nonprofit-szervezeteknek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104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052020 Szennyvíz gyűjtése, tisztítása, elhelyezése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190 500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190 500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Készletbeszerzés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K312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Üzemeltetési anyagok beszerzése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Szolgáltatási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K337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üzemeltetési, fenntartási </w:t>
            </w:r>
            <w:proofErr w:type="spellStart"/>
            <w:r>
              <w:rPr>
                <w:sz w:val="18"/>
                <w:szCs w:val="18"/>
              </w:rPr>
              <w:t>szolg</w:t>
            </w:r>
            <w:proofErr w:type="spellEnd"/>
            <w:r>
              <w:rPr>
                <w:sz w:val="18"/>
                <w:szCs w:val="18"/>
              </w:rPr>
              <w:t>.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Különféle befizetések és egyéb 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40 500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40 500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113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K6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Beruházások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Immateriális javak beszerzése, létesítése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K62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Ingatlanok beszerzése, létesítése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K63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Informatikai eszközök beszerzése, létesítése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tárgyi eszközök beszerzése, létesítése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K67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Beruházási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013320 Köztemető-fenntartás és működtetés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540 000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540 000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Készletbeszerzés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70 000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Üzemeltetési anyagok beszerzése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Szolgáltatási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400 000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Közüzemi díjak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K334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Karbantartási, kisjavítási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K3379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Más, egyéb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Különféle befizetések és egyéb 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70 000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131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K6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Beruházások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tárgyi eszköz beszerzése, létesítése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K67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Beruházási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135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081071 Üdülői szálláshely szolgáltatás és étkeztetés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443 418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136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K1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Személyi juttatások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144 510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K12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Külső személyi juttatások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144 510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K122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megbízási díj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144 510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K2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Munkaadókat terhelő járulékok és 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16 908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141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282 000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142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Készletbeszerzés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anyagbeszerzés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Különféle befizetések és egyéb 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kiadások (turisztikai hozzájárulás)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147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K7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Felújítások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Ingatlanok felújítása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Felújítási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151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064010 Közvilágítás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805 000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152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805 000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Szolgáltatási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805 000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Közüzemi díjak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Villamosenergia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Különféle befizetések és egyéb 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165 000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159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072111 Háziorvosi alapellátás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805 964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160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K1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Személyi juttatások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138 732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K122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megbízási díj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138 732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162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K2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Munkaadókat terhelő járulékok és 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16 232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16 232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651 000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K312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anyagbeszerzés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K321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Informatikai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Szolgáltatási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350 000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Közüzemi díjak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K334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Karbantartási, kisjavítási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K337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üzemeltetési, fenntartási </w:t>
            </w:r>
            <w:proofErr w:type="spellStart"/>
            <w:r>
              <w:rPr>
                <w:sz w:val="18"/>
                <w:szCs w:val="18"/>
              </w:rPr>
              <w:t>szolg</w:t>
            </w:r>
            <w:proofErr w:type="spellEnd"/>
            <w:r>
              <w:rPr>
                <w:sz w:val="18"/>
                <w:szCs w:val="18"/>
              </w:rPr>
              <w:t>.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Különféle befizetések és egyéb 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141 000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141 000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176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K5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Egyéb működési célú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K512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támogatások államháztartáson kívülre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Működési célú pénzeszköz átadás nem önkormányzati t. </w:t>
            </w:r>
            <w:r>
              <w:rPr>
                <w:sz w:val="18"/>
                <w:szCs w:val="18"/>
              </w:rPr>
              <w:br/>
              <w:t>vállalatnak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K6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Beruházások</w:t>
            </w: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tárgyi eszköz létesítése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K67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Beruházási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183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107055 Falugondnoki, tanyagondnoki szolgáltatás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fő</w:t>
            </w: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7 798 810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184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K1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Személyi juttatások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5 337 000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Foglalkoztatottak személyi juttatása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5 337 000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K1101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Törvény szerinti illetmények, munkabérek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4 788 000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K1103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jutalom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399 000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K1107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Béren kívüli juttatások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Cafeteria</w:t>
            </w:r>
            <w:proofErr w:type="spellEnd"/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K1113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Foglalkoztatottak egyéb személyi juttatásai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191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K2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Munkaadókat terhelő járulékok és 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696 810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674 310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Munkaadót terhelő szja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22 500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194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1 765 000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Készletbeszerzés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1 000 000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Üzemeltetési anyagok beszerzése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Szolgáltatási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600 000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K334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Karbantartási, kisjavítási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K337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Díjak, egyéb befizetések (biztosítás)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üzemeltetési, fenntartási </w:t>
            </w:r>
            <w:proofErr w:type="spellStart"/>
            <w:r>
              <w:rPr>
                <w:sz w:val="18"/>
                <w:szCs w:val="18"/>
              </w:rPr>
              <w:t>szolg</w:t>
            </w:r>
            <w:proofErr w:type="spellEnd"/>
            <w:r>
              <w:rPr>
                <w:sz w:val="18"/>
                <w:szCs w:val="18"/>
              </w:rPr>
              <w:t>.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K34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proofErr w:type="spellStart"/>
            <w:r>
              <w:rPr>
                <w:i/>
                <w:iCs/>
                <w:sz w:val="18"/>
                <w:szCs w:val="18"/>
              </w:rPr>
              <w:t>Kiküldetések,</w:t>
            </w:r>
            <w:proofErr w:type="gramStart"/>
            <w:r>
              <w:rPr>
                <w:i/>
                <w:iCs/>
                <w:sz w:val="18"/>
                <w:szCs w:val="18"/>
              </w:rPr>
              <w:t>reklám</w:t>
            </w:r>
            <w:proofErr w:type="spellEnd"/>
            <w:proofErr w:type="gramEnd"/>
            <w:r>
              <w:rPr>
                <w:i/>
                <w:iCs/>
                <w:sz w:val="18"/>
                <w:szCs w:val="18"/>
              </w:rPr>
              <w:t xml:space="preserve"> és propagandakiadások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15 000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K341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Kiküldetés kiadásai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Belföldi kiküldetés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Különféle befizetések és egyéb 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150 000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dologi kiadás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Adók, díjak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210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K6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Beruházások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K62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Ingatlan beszerzés, létesítés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K63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Informatikai eszközök beszerzése, létesítése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K67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Beruházási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216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107060 Egyéb szociális pénzbeli és természetbeni ellátások, támogatások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1 000 000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217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K312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Üzemeltetési anyagok beszerzése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K332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szociális étkezés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221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K4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Ellátottak pénzbeli támogatásai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1 000 000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K41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Társadalombiztosítási ellátások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K42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Családi támogatások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Otthonteremtési támogatás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pénzbeli és természetbeni gyermekvédelmi támogatás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K43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Pénzbeli kárpótlások, kártérítések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K44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Betegséggel kapcsolatos ellátások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Ápolási díj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Közgyógyellátás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K47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Intézményi ellátottak pénzbeli juttatásai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Középfokú nevelésben részesülő részére fizetett juttatás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Felsőfokú oktatásban részesülő részére fizetett juttatás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K48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nem intézményi ellátások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234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K5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Egyéb működési célú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K506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támogatások államháztartáson belülre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Bursa</w:t>
            </w:r>
            <w:proofErr w:type="spellEnd"/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237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107051 Szociális étkeztetés szociális konyhán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140 898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238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140 898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K332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szociális étkezés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110 943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29 955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241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107052 Házi segítségnyújtás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312 075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312 075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K336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Szakmai tevékenység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312 075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104042 Család és gyermekjóléti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13 863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245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13 863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K336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Szakmai tevékenység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13 863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247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072112 Háziorvosi ügyeleti ellátás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248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K336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Szakmai tevékenység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082092 Közművelődés - hagyományos közösségi kulturális értékek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gondozása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3 908 260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251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K1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Személyi juttatások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1 634 000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K1101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Törvény szerinti illetmények, munkabérek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1 467 000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K1107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cafeteria</w:t>
            </w:r>
            <w:proofErr w:type="spellEnd"/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K122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Munkavégzésre irányuló egyéb jogviszonyban nem saját </w:t>
            </w:r>
            <w:r>
              <w:rPr>
                <w:sz w:val="18"/>
                <w:szCs w:val="18"/>
              </w:rPr>
              <w:br/>
              <w:t>foglalkoztatott juttatása (megbízási díj)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K123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külső személyi juttatások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Egyszerűsített foglalkoztatás alá tartozó munkavállaló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K1109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munkába járás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K1113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betegszabadság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259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K2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Munkaadókat terhelő járulékok és 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199 260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K211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190 710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K26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Más járulékfizetési kötelezettség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8 550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262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2 075 000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Készletbeszerzés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600 000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Üzemeltetési anyagok beszerzése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Szolgáltatási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1 075 000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K331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közüzemi díjak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175 000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K3311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villamos energia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100 000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K3312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gázenergia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70 000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K3314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víz- és </w:t>
            </w:r>
            <w:proofErr w:type="gramStart"/>
            <w:r>
              <w:rPr>
                <w:sz w:val="18"/>
                <w:szCs w:val="18"/>
              </w:rPr>
              <w:t>csatorna szolgáltatás</w:t>
            </w:r>
            <w:proofErr w:type="gramEnd"/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5 000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K334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karbantartás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100 000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K337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275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K6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Beruházások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K64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tárgyi eszköz létesítése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K67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Beruházási célú előzetesen felszámított áfa</w:t>
            </w: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278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K7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Felújítások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Ingatlanok felújítása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Felújítási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283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082042 Könyvtári állomány gyarapítása, nyilvántartása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310 000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284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310 000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Készletbeszerzés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200 000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K311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Szakmai anyagok beszerzése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Könyvbeszerzés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Üzemeltetési anyagok beszerzése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289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K32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K321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internet díj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Szolgáltatási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60 000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Közüzemi díjak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Villamosenergia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Gázenergia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K334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Karbantartási, kisjavítási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K337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Egyéb üzemeltetési, fenntartási </w:t>
            </w:r>
            <w:proofErr w:type="spellStart"/>
            <w:r>
              <w:rPr>
                <w:sz w:val="18"/>
                <w:szCs w:val="18"/>
              </w:rPr>
              <w:t>szolg</w:t>
            </w:r>
            <w:proofErr w:type="spellEnd"/>
            <w:r>
              <w:rPr>
                <w:sz w:val="18"/>
                <w:szCs w:val="18"/>
              </w:rPr>
              <w:t>.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Különféle befizetések és egyéb 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K6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Beruházások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K63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Informatikai eszközök beszerzése, létesítése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tárgyi eszköz létesítése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K67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Beruházási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305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041233 Hosszabb időtartamú közfoglalkoztatás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 fő</w:t>
            </w: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306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K1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Személyi juttatások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Foglalkoztatottak személyi juttatása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K1101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Törvény szerinti illetmények, munkabérek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Foglalkoztatottak bére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Étkezési hozzájárulás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K1103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prémium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312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K2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Munkaadókat terhelő járulékok és 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EHO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Munkaadót terhelő szja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316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Készletbeszerzés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Üzemeltetési anyagok beszerzése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Munka és védőruha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K3126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Mindazok, amik nem </w:t>
            </w:r>
            <w:proofErr w:type="spellStart"/>
            <w:r>
              <w:rPr>
                <w:sz w:val="18"/>
                <w:szCs w:val="18"/>
              </w:rPr>
              <w:t>nem</w:t>
            </w:r>
            <w:proofErr w:type="spellEnd"/>
            <w:r>
              <w:rPr>
                <w:sz w:val="18"/>
                <w:szCs w:val="18"/>
              </w:rPr>
              <w:t xml:space="preserve"> számolhatók el szakmai anyagnak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Kommunikációs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K322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Telefon, telefax, telex, mobil díj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Különféle befizetések és egyéb 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325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K6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Beruházások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tárgyi eszköz létesítése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K67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Beruházási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329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018030 Támogatási célú </w:t>
            </w:r>
            <w:proofErr w:type="gramStart"/>
            <w:r>
              <w:rPr>
                <w:b/>
                <w:bCs/>
                <w:sz w:val="18"/>
                <w:szCs w:val="18"/>
              </w:rPr>
              <w:t>finanszírozási</w:t>
            </w:r>
            <w:proofErr w:type="gramEnd"/>
            <w:r>
              <w:rPr>
                <w:b/>
                <w:bCs/>
                <w:sz w:val="18"/>
                <w:szCs w:val="18"/>
              </w:rPr>
              <w:t xml:space="preserve"> műveletek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2 961 323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330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K5 Egyéb működési célú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2 961 323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K506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Támogatásértékű működési kiadás önkorm. (</w:t>
            </w:r>
            <w:proofErr w:type="spellStart"/>
            <w:r>
              <w:rPr>
                <w:sz w:val="18"/>
                <w:szCs w:val="18"/>
              </w:rPr>
              <w:t>Btomaj</w:t>
            </w:r>
            <w:proofErr w:type="spellEnd"/>
            <w:r>
              <w:rPr>
                <w:sz w:val="18"/>
                <w:szCs w:val="18"/>
              </w:rPr>
              <w:t>)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Támogatásértékű működési kiadás önkorm. (Révfülöp)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K506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támogatások államháztartáson belülre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2 961 323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Támogatásértékű működési kiadás önkormányzatoknak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Támogatásértékű működési kiadás önkormányzatoknak (Kővágóörsi Közös Önkormányzati Hivatal)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2 906 086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Támogatásértékű működési kiadás önkormányzatoknak (Kővágóörsi Közös Önkormányzati Hivatal- Belső ellenőrzés)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55 237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337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K506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hozzájárulás háziorvosi ügyelethez, házi segítségnyújtás, társulási feladatok</w:t>
            </w: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338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K8 Egyéb fe</w:t>
            </w:r>
            <w:r>
              <w:rPr>
                <w:sz w:val="18"/>
                <w:szCs w:val="18"/>
              </w:rPr>
              <w:t>l</w:t>
            </w:r>
            <w:r>
              <w:rPr>
                <w:b/>
                <w:bCs/>
                <w:sz w:val="18"/>
                <w:szCs w:val="18"/>
              </w:rPr>
              <w:t>halmozási célú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K84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társulásnak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045160 Közutak, hidak, alagutak üzemeltetése, fenntartása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660 000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341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660 000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Készletbeszerzés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120 000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Üzemeltetési anyagok beszerzése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anyagbeszerzés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Szolgáltatási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400 000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K334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Karbantartási, kisjavítási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200 000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K337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K35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Különféle befizetések és egyéb 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K7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Felújítások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Ingatlanok felújítása (útfelújítás)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Felújítási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354</w:t>
            </w:r>
          </w:p>
        </w:tc>
        <w:tc>
          <w:tcPr>
            <w:tcW w:w="713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018020 Központi költségvetési befizetések</w:t>
            </w: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864 287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355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K9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Finanszírozási</w:t>
            </w:r>
            <w:proofErr w:type="gramEnd"/>
            <w:r>
              <w:rPr>
                <w:sz w:val="18"/>
                <w:szCs w:val="18"/>
              </w:rPr>
              <w:t xml:space="preserve">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864 287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K914</w:t>
            </w: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Államháztartáson belüli megelőlegezések visszafizetése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864 287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358</w:t>
            </w:r>
          </w:p>
        </w:tc>
        <w:tc>
          <w:tcPr>
            <w:tcW w:w="713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062020 Településfejlesztési projektek és támogatásuk</w:t>
            </w: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359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K1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Személyi juttatások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Foglalkoztatottak személyi juttatása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K1101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Törvény szerinti illetmények, munkabérek (4 órás munkavállaló)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K1113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betegszabadság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363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K2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Munkaadókat terhelő járulékok és 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Szociális hozzájárulási adó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366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K31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Készletbeszerzés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K312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Üzemeltetési anyagok beszerzése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K351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K337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szolgáltatások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372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Beruházások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373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K63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Informatikai eszközök beszerzése, létesítése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374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tárgyi eszköz létesítése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K67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Beruházási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376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377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Felújítások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Ingatlanok felújítása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379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útfelújítás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380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közösségi tér felújítás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381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Felújítási célú előzetesen felszámított áfa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382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383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018010 Önkormányzatok elszámolásai a központi költségvetéssel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384</w:t>
            </w:r>
          </w:p>
        </w:tc>
        <w:tc>
          <w:tcPr>
            <w:tcW w:w="7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K3</w:t>
            </w:r>
          </w:p>
        </w:tc>
        <w:tc>
          <w:tcPr>
            <w:tcW w:w="54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Dologi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385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K353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Államháztartáson belüli kamatkiadások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386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K5 Egyéb működési célú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387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K502</w:t>
            </w:r>
          </w:p>
        </w:tc>
        <w:tc>
          <w:tcPr>
            <w:tcW w:w="4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Előző évi elszámolásból származó kiadások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388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389</w:t>
            </w:r>
          </w:p>
        </w:tc>
        <w:tc>
          <w:tcPr>
            <w:tcW w:w="626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KIADÁSOK MINDÖSSZESEN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fő</w:t>
            </w: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39 883 521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:rsidR="007D7A67" w:rsidRDefault="00AE7F69">
      <w:pPr>
        <w:pStyle w:val="Szvegtrzs"/>
        <w:spacing w:line="240" w:lineRule="auto"/>
        <w:jc w:val="right"/>
        <w:rPr>
          <w:i/>
          <w:iCs/>
          <w:u w:val="single"/>
        </w:rPr>
      </w:pPr>
      <w:r>
        <w:br w:type="page"/>
      </w:r>
      <w:r>
        <w:rPr>
          <w:i/>
          <w:iCs/>
          <w:u w:val="single"/>
        </w:rPr>
        <w:lastRenderedPageBreak/>
        <w:t xml:space="preserve">6. melléklet </w:t>
      </w:r>
      <w:proofErr w:type="gramStart"/>
      <w:r>
        <w:rPr>
          <w:i/>
          <w:iCs/>
          <w:u w:val="single"/>
        </w:rPr>
        <w:t>az ..</w:t>
      </w:r>
      <w:proofErr w:type="gramEnd"/>
      <w:r>
        <w:rPr>
          <w:i/>
          <w:iCs/>
          <w:u w:val="single"/>
        </w:rPr>
        <w:t>./... . (.</w:t>
      </w:r>
      <w:proofErr w:type="gramStart"/>
      <w:r>
        <w:rPr>
          <w:i/>
          <w:iCs/>
          <w:u w:val="single"/>
        </w:rPr>
        <w:t>..</w:t>
      </w:r>
      <w:proofErr w:type="gramEnd"/>
      <w:r>
        <w:rPr>
          <w:i/>
          <w:iCs/>
          <w:u w:val="single"/>
        </w:rPr>
        <w:t xml:space="preserve"> </w:t>
      </w:r>
      <w:proofErr w:type="gramStart"/>
      <w:r>
        <w:rPr>
          <w:i/>
          <w:iCs/>
          <w:u w:val="single"/>
        </w:rPr>
        <w:t>. ..</w:t>
      </w:r>
      <w:proofErr w:type="gramEnd"/>
      <w:r>
        <w:rPr>
          <w:i/>
          <w:iCs/>
          <w:u w:val="single"/>
        </w:rPr>
        <w:t xml:space="preserve">. </w:t>
      </w:r>
      <w:proofErr w:type="gramStart"/>
      <w:r>
        <w:rPr>
          <w:i/>
          <w:iCs/>
          <w:u w:val="single"/>
        </w:rPr>
        <w:t>.</w:t>
      </w:r>
      <w:proofErr w:type="gramEnd"/>
      <w:r>
        <w:rPr>
          <w:i/>
          <w:iCs/>
          <w:u w:val="single"/>
        </w:rPr>
        <w:t>) önkormányzati rendelethez</w:t>
      </w:r>
    </w:p>
    <w:p w:rsidR="007D7A67" w:rsidRDefault="00AE7F69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 xml:space="preserve">SALFÖLD KÖZSÉG ÖNKORMÁNYZATA 2024. évi KIADÁSOK </w:t>
      </w:r>
      <w:proofErr w:type="spellStart"/>
      <w:r>
        <w:rPr>
          <w:b/>
          <w:bCs/>
        </w:rPr>
        <w:t>feladatonkénti</w:t>
      </w:r>
      <w:proofErr w:type="spellEnd"/>
      <w:r>
        <w:rPr>
          <w:b/>
          <w:bCs/>
        </w:rPr>
        <w:t xml:space="preserve"> bontása</w:t>
      </w:r>
    </w:p>
    <w:tbl>
      <w:tblPr>
        <w:tblW w:w="5000" w:type="pct"/>
        <w:tblInd w:w="-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578"/>
        <w:gridCol w:w="4715"/>
        <w:gridCol w:w="962"/>
        <w:gridCol w:w="1058"/>
        <w:gridCol w:w="1347"/>
        <w:gridCol w:w="962"/>
      </w:tblGrid>
      <w:tr w:rsidR="007D7A67">
        <w:trPr>
          <w:tblHeader/>
        </w:trPr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Előirányzatok adatok ezer Ft-ban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kötelező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feladatok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önként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 xml:space="preserve">vállalt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feladatok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államigazgatási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feladatok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Összesen: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011130 Önkormányzatok és önkormányzati hivatalok </w:t>
            </w:r>
            <w:r>
              <w:rPr>
                <w:sz w:val="18"/>
                <w:szCs w:val="18"/>
              </w:rPr>
              <w:br/>
              <w:t>jogalkotó és általános igazgatási tevékenysége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12 961 410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12 961 410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066020 Város és községgazdálkodási egyéb szolgáltatások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6 067 713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6 067 713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052020 Szennyvíz gyűjtése, tisztítása, elhelyezése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190 500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190 500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013320 Köztemető-fenntartás és működtetés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540 000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540 000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064010 Közvilágítás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805 000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805 000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072111 Háziorvosi alapellátás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805 964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805 964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107055 Falugondnoki, tanyagondnoki szolgáltatás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7 798 810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7 798 810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107060 Egyéb szociális pénzbeli és természetbeni ellátások, </w:t>
            </w:r>
            <w:r>
              <w:rPr>
                <w:sz w:val="18"/>
                <w:szCs w:val="18"/>
              </w:rPr>
              <w:br/>
              <w:t>támogatások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082092 Közművelődés - hagyományos közösségi kulturális </w:t>
            </w:r>
            <w:r>
              <w:rPr>
                <w:sz w:val="18"/>
                <w:szCs w:val="18"/>
              </w:rPr>
              <w:br/>
              <w:t>értékek gondozása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3 908 260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3 908 260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082042 Könyvtári állomány gyarapítása, nyilvántartása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310 000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041233 Hosszabb időtartamú közfoglalkoztatás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031060 Bűnmegelőzés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081071 Üdülői szálláshely szolgáltatás és étkeztetés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443 418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443 418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045160 Közutak, hidak, alagutak üzemeltetése, fenntartása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660 000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660 000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032020 Tűz- és Katasztrófavédelmi tevékenységek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018010 Önkormányzatok elszámolásai a központi </w:t>
            </w:r>
            <w:r>
              <w:rPr>
                <w:sz w:val="18"/>
                <w:szCs w:val="18"/>
              </w:rPr>
              <w:br/>
              <w:t>költségvetéssel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018020 Központi költségvetési befizetések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864 287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864 287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062020 Településfejlesztési projektek és támogatásuk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018030 Támogatás célú </w:t>
            </w:r>
            <w:proofErr w:type="gramStart"/>
            <w:r>
              <w:rPr>
                <w:sz w:val="18"/>
                <w:szCs w:val="18"/>
              </w:rPr>
              <w:t>finanszírozási</w:t>
            </w:r>
            <w:proofErr w:type="gramEnd"/>
            <w:r>
              <w:rPr>
                <w:sz w:val="18"/>
                <w:szCs w:val="18"/>
              </w:rPr>
              <w:t xml:space="preserve"> műveletek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2 961 323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2 961 323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107051 Szociális étkeztetés konyhán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140 898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140 898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107052 Házi segítségnyújtás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312 075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312 075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104042 Család és gyermekjóléti szolgáltatások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13 863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13 863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072112 Háziorvosi ügyeleti ellátás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Összesen: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39 440 103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443 418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39 883 521</w:t>
            </w:r>
          </w:p>
        </w:tc>
      </w:tr>
    </w:tbl>
    <w:p w:rsidR="007D7A67" w:rsidRDefault="00AE7F69">
      <w:pPr>
        <w:pStyle w:val="Szvegtrzs"/>
        <w:spacing w:line="240" w:lineRule="auto"/>
        <w:jc w:val="right"/>
        <w:rPr>
          <w:i/>
          <w:iCs/>
          <w:u w:val="single"/>
        </w:rPr>
      </w:pPr>
      <w:r>
        <w:br w:type="page"/>
      </w:r>
      <w:r>
        <w:rPr>
          <w:i/>
          <w:iCs/>
          <w:u w:val="single"/>
        </w:rPr>
        <w:lastRenderedPageBreak/>
        <w:t xml:space="preserve">7. melléklet </w:t>
      </w:r>
      <w:proofErr w:type="gramStart"/>
      <w:r>
        <w:rPr>
          <w:i/>
          <w:iCs/>
          <w:u w:val="single"/>
        </w:rPr>
        <w:t>az ..</w:t>
      </w:r>
      <w:proofErr w:type="gramEnd"/>
      <w:r>
        <w:rPr>
          <w:i/>
          <w:iCs/>
          <w:u w:val="single"/>
        </w:rPr>
        <w:t>./... . (.</w:t>
      </w:r>
      <w:proofErr w:type="gramStart"/>
      <w:r>
        <w:rPr>
          <w:i/>
          <w:iCs/>
          <w:u w:val="single"/>
        </w:rPr>
        <w:t>..</w:t>
      </w:r>
      <w:proofErr w:type="gramEnd"/>
      <w:r>
        <w:rPr>
          <w:i/>
          <w:iCs/>
          <w:u w:val="single"/>
        </w:rPr>
        <w:t xml:space="preserve"> </w:t>
      </w:r>
      <w:proofErr w:type="gramStart"/>
      <w:r>
        <w:rPr>
          <w:i/>
          <w:iCs/>
          <w:u w:val="single"/>
        </w:rPr>
        <w:t>. ..</w:t>
      </w:r>
      <w:proofErr w:type="gramEnd"/>
      <w:r>
        <w:rPr>
          <w:i/>
          <w:iCs/>
          <w:u w:val="single"/>
        </w:rPr>
        <w:t xml:space="preserve">. </w:t>
      </w:r>
      <w:proofErr w:type="gramStart"/>
      <w:r>
        <w:rPr>
          <w:i/>
          <w:iCs/>
          <w:u w:val="single"/>
        </w:rPr>
        <w:t>.</w:t>
      </w:r>
      <w:proofErr w:type="gramEnd"/>
      <w:r>
        <w:rPr>
          <w:i/>
          <w:iCs/>
          <w:u w:val="single"/>
        </w:rPr>
        <w:t>) önkormányzati rendelethez</w:t>
      </w:r>
    </w:p>
    <w:p w:rsidR="007D7A67" w:rsidRDefault="00AE7F69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SALFÖLD KÖZSÉG ÖNKORMÁNYZATA 2024. évi költségvetés felhalmozási célú kiadási felújítások, beruházások kiemelt előirányzatonként</w:t>
      </w:r>
    </w:p>
    <w:tbl>
      <w:tblPr>
        <w:tblW w:w="5000" w:type="pct"/>
        <w:tblInd w:w="-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058"/>
        <w:gridCol w:w="6736"/>
        <w:gridCol w:w="1828"/>
      </w:tblGrid>
      <w:tr w:rsidR="007D7A67">
        <w:trPr>
          <w:tblHeader/>
        </w:trPr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</w:t>
            </w: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</w:t>
            </w: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</w:t>
            </w:r>
          </w:p>
        </w:tc>
      </w:tr>
      <w:tr w:rsidR="007D7A67">
        <w:trPr>
          <w:trHeight w:val="207"/>
        </w:trPr>
        <w:tc>
          <w:tcPr>
            <w:tcW w:w="10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674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Megnevezés</w:t>
            </w:r>
          </w:p>
        </w:tc>
        <w:tc>
          <w:tcPr>
            <w:tcW w:w="18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Eredeti előirányzat</w:t>
            </w:r>
            <w:r>
              <w:rPr>
                <w:sz w:val="18"/>
                <w:szCs w:val="18"/>
              </w:rPr>
              <w:br/>
            </w:r>
            <w:proofErr w:type="gramStart"/>
            <w:r>
              <w:rPr>
                <w:b/>
                <w:bCs/>
                <w:sz w:val="18"/>
                <w:szCs w:val="18"/>
              </w:rPr>
              <w:t>adatok( Ft</w:t>
            </w:r>
            <w:proofErr w:type="gramEnd"/>
            <w:r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7D7A67">
        <w:trPr>
          <w:trHeight w:val="276"/>
        </w:trPr>
        <w:tc>
          <w:tcPr>
            <w:tcW w:w="10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/>
        </w:tc>
        <w:tc>
          <w:tcPr>
            <w:tcW w:w="674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/>
        </w:tc>
        <w:tc>
          <w:tcPr>
            <w:tcW w:w="183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/>
        </w:tc>
      </w:tr>
      <w:tr w:rsidR="007D7A67"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Agglomerációs</w:t>
            </w:r>
            <w:proofErr w:type="gramEnd"/>
            <w:r>
              <w:rPr>
                <w:sz w:val="18"/>
                <w:szCs w:val="18"/>
              </w:rPr>
              <w:t xml:space="preserve"> terv, szennyvíz</w:t>
            </w: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1 016 000</w:t>
            </w:r>
          </w:p>
        </w:tc>
      </w:tr>
      <w:tr w:rsidR="007D7A67"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kiadások összesen:</w:t>
            </w: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1 016 000</w:t>
            </w:r>
          </w:p>
        </w:tc>
      </w:tr>
      <w:tr w:rsidR="007D7A67"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6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:rsidR="007D7A67" w:rsidRDefault="00AE7F69">
      <w:pPr>
        <w:pStyle w:val="Szvegtrzs"/>
        <w:spacing w:line="240" w:lineRule="auto"/>
        <w:jc w:val="right"/>
        <w:rPr>
          <w:i/>
          <w:iCs/>
          <w:u w:val="single"/>
        </w:rPr>
      </w:pPr>
      <w:r>
        <w:br w:type="page"/>
      </w:r>
      <w:r>
        <w:rPr>
          <w:i/>
          <w:iCs/>
          <w:u w:val="single"/>
        </w:rPr>
        <w:lastRenderedPageBreak/>
        <w:t xml:space="preserve">8. melléklet </w:t>
      </w:r>
      <w:proofErr w:type="gramStart"/>
      <w:r>
        <w:rPr>
          <w:i/>
          <w:iCs/>
          <w:u w:val="single"/>
        </w:rPr>
        <w:t>az ..</w:t>
      </w:r>
      <w:proofErr w:type="gramEnd"/>
      <w:r>
        <w:rPr>
          <w:i/>
          <w:iCs/>
          <w:u w:val="single"/>
        </w:rPr>
        <w:t>./... . (.</w:t>
      </w:r>
      <w:proofErr w:type="gramStart"/>
      <w:r>
        <w:rPr>
          <w:i/>
          <w:iCs/>
          <w:u w:val="single"/>
        </w:rPr>
        <w:t>..</w:t>
      </w:r>
      <w:proofErr w:type="gramEnd"/>
      <w:r>
        <w:rPr>
          <w:i/>
          <w:iCs/>
          <w:u w:val="single"/>
        </w:rPr>
        <w:t xml:space="preserve"> </w:t>
      </w:r>
      <w:proofErr w:type="gramStart"/>
      <w:r>
        <w:rPr>
          <w:i/>
          <w:iCs/>
          <w:u w:val="single"/>
        </w:rPr>
        <w:t>. ..</w:t>
      </w:r>
      <w:proofErr w:type="gramEnd"/>
      <w:r>
        <w:rPr>
          <w:i/>
          <w:iCs/>
          <w:u w:val="single"/>
        </w:rPr>
        <w:t xml:space="preserve">. </w:t>
      </w:r>
      <w:proofErr w:type="gramStart"/>
      <w:r>
        <w:rPr>
          <w:i/>
          <w:iCs/>
          <w:u w:val="single"/>
        </w:rPr>
        <w:t>.</w:t>
      </w:r>
      <w:proofErr w:type="gramEnd"/>
      <w:r>
        <w:rPr>
          <w:i/>
          <w:iCs/>
          <w:u w:val="single"/>
        </w:rPr>
        <w:t>) önkormányzati rendelethez</w:t>
      </w:r>
    </w:p>
    <w:p w:rsidR="007D7A67" w:rsidRDefault="00AE7F69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SALFÖLD KÖZSÉG ÖNKORMÁNYZATA Tájékoztató adatok a MŰKÖDÉSI bevételek és kiadások alakulásáról</w:t>
      </w:r>
    </w:p>
    <w:tbl>
      <w:tblPr>
        <w:tblW w:w="5000" w:type="pct"/>
        <w:tblInd w:w="-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74"/>
        <w:gridCol w:w="482"/>
        <w:gridCol w:w="4906"/>
        <w:gridCol w:w="481"/>
        <w:gridCol w:w="1155"/>
        <w:gridCol w:w="962"/>
        <w:gridCol w:w="962"/>
      </w:tblGrid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</w:p>
        </w:tc>
        <w:tc>
          <w:tcPr>
            <w:tcW w:w="587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87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Megnevezés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2022.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teljesítés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2023.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teljesítés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2024.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 xml:space="preserve">eredeti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előirányzat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</w:t>
            </w: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támogatások államháztartáson belülről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23 772 640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23 260 743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24 018 158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B3</w:t>
            </w: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Közhatalmi bevételek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4 949 175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7 042 350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6 460 000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B4</w:t>
            </w: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bevételek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985 604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1 015 682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1 132 000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B6</w:t>
            </w: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Működési célú átvett pénzeszközök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3 000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700 000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célú bevételek összesen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29 710 419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32 018 775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31 610 158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</w:t>
            </w: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Személyi juttatás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16 120 215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17 124 291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17 651 492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K2</w:t>
            </w: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Munkaadót terhelő járulékok és szociális hozzájárulási adó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1 192 818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1 333 217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1 347 973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K3</w:t>
            </w: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Dologi kiadások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13 773 532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15 184 226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13 241 336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K4</w:t>
            </w: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Ellátottak pénzbeli juttatásai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893 335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1 030 000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K5</w:t>
            </w: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működési célú kiadások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2 735 351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2 968 099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4 762 433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Működési célú kiadások összesen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34 715 251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37 639 833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38 003 234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B8</w:t>
            </w: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Finanszírozási</w:t>
            </w:r>
            <w:proofErr w:type="gramEnd"/>
            <w:r>
              <w:rPr>
                <w:sz w:val="18"/>
                <w:szCs w:val="18"/>
              </w:rPr>
              <w:t xml:space="preserve"> bevételek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46588720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15769254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8 273 363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proofErr w:type="gramStart"/>
            <w:r>
              <w:rPr>
                <w:b/>
                <w:bCs/>
                <w:sz w:val="18"/>
                <w:szCs w:val="18"/>
              </w:rPr>
              <w:t>Finanszírozási</w:t>
            </w:r>
            <w:proofErr w:type="gramEnd"/>
            <w:r>
              <w:rPr>
                <w:b/>
                <w:bCs/>
                <w:sz w:val="18"/>
                <w:szCs w:val="18"/>
              </w:rPr>
              <w:t xml:space="preserve"> bevételek összesen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46 588 720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15 769 254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8 273 363</w:t>
            </w: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53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:rsidR="007D7A67" w:rsidRDefault="00AE7F69">
      <w:pPr>
        <w:pStyle w:val="Szvegtrzs"/>
        <w:spacing w:line="240" w:lineRule="auto"/>
        <w:jc w:val="right"/>
        <w:rPr>
          <w:i/>
          <w:iCs/>
          <w:u w:val="single"/>
        </w:rPr>
      </w:pPr>
      <w:r>
        <w:br w:type="page"/>
      </w:r>
      <w:r>
        <w:rPr>
          <w:i/>
          <w:iCs/>
          <w:u w:val="single"/>
        </w:rPr>
        <w:lastRenderedPageBreak/>
        <w:t xml:space="preserve">9. melléklet </w:t>
      </w:r>
      <w:proofErr w:type="gramStart"/>
      <w:r>
        <w:rPr>
          <w:i/>
          <w:iCs/>
          <w:u w:val="single"/>
        </w:rPr>
        <w:t>az ..</w:t>
      </w:r>
      <w:proofErr w:type="gramEnd"/>
      <w:r>
        <w:rPr>
          <w:i/>
          <w:iCs/>
          <w:u w:val="single"/>
        </w:rPr>
        <w:t>./... . (.</w:t>
      </w:r>
      <w:proofErr w:type="gramStart"/>
      <w:r>
        <w:rPr>
          <w:i/>
          <w:iCs/>
          <w:u w:val="single"/>
        </w:rPr>
        <w:t>..</w:t>
      </w:r>
      <w:proofErr w:type="gramEnd"/>
      <w:r>
        <w:rPr>
          <w:i/>
          <w:iCs/>
          <w:u w:val="single"/>
        </w:rPr>
        <w:t xml:space="preserve"> </w:t>
      </w:r>
      <w:proofErr w:type="gramStart"/>
      <w:r>
        <w:rPr>
          <w:i/>
          <w:iCs/>
          <w:u w:val="single"/>
        </w:rPr>
        <w:t>. ..</w:t>
      </w:r>
      <w:proofErr w:type="gramEnd"/>
      <w:r>
        <w:rPr>
          <w:i/>
          <w:iCs/>
          <w:u w:val="single"/>
        </w:rPr>
        <w:t xml:space="preserve">. </w:t>
      </w:r>
      <w:proofErr w:type="gramStart"/>
      <w:r>
        <w:rPr>
          <w:i/>
          <w:iCs/>
          <w:u w:val="single"/>
        </w:rPr>
        <w:t>.</w:t>
      </w:r>
      <w:proofErr w:type="gramEnd"/>
      <w:r>
        <w:rPr>
          <w:i/>
          <w:iCs/>
          <w:u w:val="single"/>
        </w:rPr>
        <w:t>) önkormányzati rendelethez</w:t>
      </w:r>
    </w:p>
    <w:p w:rsidR="007D7A67" w:rsidRDefault="00AE7F69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SALFÖLD KÖZSÉG ÖNKORMÁNYZATA Tájékoztató adatok a FELHALMOZÁSI célú bevételek és kiadások alakulásáról</w:t>
      </w:r>
    </w:p>
    <w:tbl>
      <w:tblPr>
        <w:tblW w:w="5000" w:type="pct"/>
        <w:tblInd w:w="-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770"/>
        <w:gridCol w:w="577"/>
        <w:gridCol w:w="4618"/>
        <w:gridCol w:w="385"/>
        <w:gridCol w:w="962"/>
        <w:gridCol w:w="1155"/>
        <w:gridCol w:w="1155"/>
      </w:tblGrid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</w:p>
        </w:tc>
        <w:tc>
          <w:tcPr>
            <w:tcW w:w="559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59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Megnevezés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2022.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teljesítés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2023.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teljesítés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2024.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 xml:space="preserve">eredeti </w:t>
            </w:r>
            <w:r>
              <w:rPr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>előirányzat</w:t>
            </w: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B2</w:t>
            </w: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Felhalmozási célú támogatások államháztartáson belülről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B5</w:t>
            </w: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Felhalmozási bevételek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19 500 000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B7</w:t>
            </w: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Felhalmozási célú átvett pénzeszközök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célú bevételek összesen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19 500 000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K6</w:t>
            </w: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Beruházások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3 223 010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179 497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1 016 000</w:t>
            </w: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K7</w:t>
            </w: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Felújítások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42 296 964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1 892 543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K8</w:t>
            </w: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Egyéb felhalmozási célú kiadások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Felhalmozási célú kiadások összesen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45 519 974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2 072 040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1 016 000</w:t>
            </w: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K9</w:t>
            </w: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Finanszírozási</w:t>
            </w:r>
            <w:proofErr w:type="gramEnd"/>
            <w:r>
              <w:rPr>
                <w:sz w:val="18"/>
                <w:szCs w:val="18"/>
              </w:rPr>
              <w:t xml:space="preserve"> kiadások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658 947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810 533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864 287</w:t>
            </w: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proofErr w:type="gramStart"/>
            <w:r>
              <w:rPr>
                <w:b/>
                <w:bCs/>
                <w:sz w:val="18"/>
                <w:szCs w:val="18"/>
              </w:rPr>
              <w:t>Finanszírozási</w:t>
            </w:r>
            <w:proofErr w:type="gramEnd"/>
            <w:r>
              <w:rPr>
                <w:b/>
                <w:bCs/>
                <w:sz w:val="18"/>
                <w:szCs w:val="18"/>
              </w:rPr>
              <w:t xml:space="preserve"> kiadások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658 947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810 533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864 287</w:t>
            </w: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BEVÉTELEK összesen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95 799 139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47 788 029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39 883 521</w:t>
            </w:r>
          </w:p>
        </w:tc>
      </w:tr>
      <w:tr w:rsidR="007D7A67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KIADÁSOK összesen</w:t>
            </w:r>
          </w:p>
        </w:tc>
        <w:tc>
          <w:tcPr>
            <w:tcW w:w="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7D7A67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80 894 172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40 522 406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7A67" w:rsidRDefault="00AE7F69">
            <w:pPr>
              <w:pStyle w:val="Szvegtrzs"/>
              <w:spacing w:after="0" w:line="240" w:lineRule="auto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39 883 521</w:t>
            </w:r>
          </w:p>
        </w:tc>
      </w:tr>
    </w:tbl>
    <w:p w:rsidR="007D7A67" w:rsidRDefault="007D7A67">
      <w:pPr>
        <w:sectPr w:rsidR="007D7A67">
          <w:footerReference w:type="default" r:id="rId7"/>
          <w:pgSz w:w="11906" w:h="16838"/>
          <w:pgMar w:top="1134" w:right="1134" w:bottom="1693" w:left="1134" w:header="0" w:footer="1134" w:gutter="0"/>
          <w:cols w:space="708"/>
          <w:formProt w:val="0"/>
          <w:docGrid w:linePitch="600" w:charSpace="32768"/>
        </w:sectPr>
      </w:pPr>
    </w:p>
    <w:p w:rsidR="007D7A67" w:rsidRDefault="007D7A67">
      <w:pPr>
        <w:pStyle w:val="Szvegtrzs"/>
        <w:spacing w:after="0" w:line="240" w:lineRule="auto"/>
        <w:jc w:val="both"/>
      </w:pPr>
      <w:bookmarkStart w:id="0" w:name="_GoBack"/>
      <w:bookmarkEnd w:id="0"/>
    </w:p>
    <w:sectPr w:rsidR="007D7A67">
      <w:footerReference w:type="default" r:id="rId8"/>
      <w:pgSz w:w="11906" w:h="16838"/>
      <w:pgMar w:top="1134" w:right="1134" w:bottom="1693" w:left="1134" w:header="0" w:footer="1134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1A15" w:rsidRDefault="00AE7F69">
      <w:r>
        <w:separator/>
      </w:r>
    </w:p>
  </w:endnote>
  <w:endnote w:type="continuationSeparator" w:id="0">
    <w:p w:rsidR="00A01A15" w:rsidRDefault="00AE7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OpenSymbol">
    <w:altName w:val="Arial Unicode MS"/>
    <w:charset w:val="02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7A67" w:rsidRDefault="00AE7F69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 w:rsidR="001F1481">
      <w:rPr>
        <w:noProof/>
      </w:rPr>
      <w:t>23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7A67" w:rsidRDefault="00AE7F69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 w:rsidR="001F1481">
      <w:rPr>
        <w:noProof/>
      </w:rPr>
      <w:t>24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1A15" w:rsidRDefault="00AE7F69">
      <w:r>
        <w:separator/>
      </w:r>
    </w:p>
  </w:footnote>
  <w:footnote w:type="continuationSeparator" w:id="0">
    <w:p w:rsidR="00A01A15" w:rsidRDefault="00AE7F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281254"/>
    <w:multiLevelType w:val="multilevel"/>
    <w:tmpl w:val="959C27E4"/>
    <w:lvl w:ilvl="0">
      <w:start w:val="1"/>
      <w:numFmt w:val="none"/>
      <w:pStyle w:val="Cmsor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Cmsor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Cmsor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Cmsor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Cmsor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Cmsor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A67"/>
    <w:rsid w:val="001F1481"/>
    <w:rsid w:val="007D7A67"/>
    <w:rsid w:val="00A01A15"/>
    <w:rsid w:val="00AE7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F1B82"/>
  <w15:docId w15:val="{C23B7C4A-ED4C-4F0B-BFA5-A1460E761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oto Sans CJK SC Regular" w:hAnsi="Liberation Serif" w:cs="Free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rFonts w:ascii="Times New Roman" w:hAnsi="Times New Roman"/>
      <w:lang w:val="hu-HU"/>
    </w:rPr>
  </w:style>
  <w:style w:type="paragraph" w:styleId="Cmsor1">
    <w:name w:val="heading 1"/>
    <w:basedOn w:val="Heading"/>
    <w:next w:val="Szvegtrzs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color w:val="000080"/>
      <w:u w:val="single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eaderandFooter">
    <w:name w:val="Header and Footer"/>
    <w:basedOn w:val="Norml"/>
    <w:qFormat/>
    <w:pPr>
      <w:suppressLineNumbers/>
      <w:tabs>
        <w:tab w:val="center" w:pos="4986"/>
        <w:tab w:val="right" w:pos="9972"/>
      </w:tabs>
    </w:pPr>
  </w:style>
  <w:style w:type="paragraph" w:styleId="llb">
    <w:name w:val="footer"/>
    <w:basedOn w:val="Norml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orizontalLine">
    <w:name w:val="Horizontal Line"/>
    <w:basedOn w:val="Norml"/>
    <w:next w:val="Szvegtrzs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4888</Words>
  <Characters>33733</Characters>
  <Application>Microsoft Office Word</Application>
  <DocSecurity>0</DocSecurity>
  <Lines>281</Lines>
  <Paragraphs>77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3</cp:revision>
  <dcterms:created xsi:type="dcterms:W3CDTF">2024-02-09T10:33:00Z</dcterms:created>
  <dcterms:modified xsi:type="dcterms:W3CDTF">2024-02-09T10:47:00Z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ngleXMLDocument_count">
    <vt:r8>1</vt:r8>
  </property>
</Properties>
</file>