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59" w:rsidRDefault="00591AC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Képviselő-testületének </w:t>
      </w:r>
      <w:r w:rsidR="0049496B">
        <w:rPr>
          <w:b/>
          <w:bCs/>
        </w:rPr>
        <w:br/>
      </w:r>
      <w:r w:rsidR="0049496B">
        <w:rPr>
          <w:b/>
          <w:bCs/>
        </w:rPr>
        <w:br/>
      </w:r>
      <w:r w:rsidR="00F501CC">
        <w:rPr>
          <w:b/>
          <w:bCs/>
        </w:rPr>
        <w:t>2/2023. (III. 03.</w:t>
      </w:r>
      <w:r>
        <w:rPr>
          <w:b/>
          <w:bCs/>
        </w:rPr>
        <w:t>) önkormányzati rendelete</w:t>
      </w:r>
    </w:p>
    <w:p w:rsidR="00B84359" w:rsidRDefault="00591AC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2023. évi költségvetésről</w:t>
      </w:r>
    </w:p>
    <w:p w:rsidR="00B84359" w:rsidRDefault="00591ACE">
      <w:pPr>
        <w:pStyle w:val="Szvegtrzs"/>
        <w:spacing w:before="220" w:after="0" w:line="240" w:lineRule="auto"/>
        <w:jc w:val="both"/>
      </w:pPr>
      <w:r>
        <w:t>Salföld Község Önkormányzata Képviselő-testülete az Alaptörvény 32. cikk (2) bekezdésében meghatározott eredeti jogalkotói hatáskörében, az Alaptörvény 32. cikk (1) bekezdés f) pontjában meghatározott feladatkörében eljárva; az 5. § (5) bekezdése tekintetében a közszolgálati tisztviselőkről szóló 2011. évi CXCIX. törvény 234. § (3) bekezdés b) pontjában és (4) bekezdésében kapott felhatalmazás alapján, Magyarország helyi önkormányzatairól szóló 2011. évi CLXXXIX. törvény 84. § (1) bekezdésében meghatározott feladatkörében eljárva; a 6. § tekintetében a szociális igazgatásról és szociális ellátásokról szóló 1993. évi III. törvény 132. § (4) bekezdés g) pontjában kapott felhatalmazás alapján, Magyarország helyi önkormányzatairól szóló 2011. évi CLXXXIX. törvény 13. § (1) bekezdés 8a. pontjában meghatározott feladatkörében eljárva a következőket rendeli el:</w:t>
      </w:r>
    </w:p>
    <w:p w:rsidR="00B84359" w:rsidRDefault="00591AC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B84359" w:rsidRDefault="00591ACE">
      <w:pPr>
        <w:pStyle w:val="Szvegtrzs"/>
        <w:spacing w:after="0" w:line="240" w:lineRule="auto"/>
        <w:jc w:val="both"/>
      </w:pPr>
      <w:r>
        <w:t>A rendelet hatálya kiterjed Salföld Község Önkormányzatára (a továbbiakban: Önkormányzat).</w:t>
      </w:r>
    </w:p>
    <w:p w:rsidR="00B84359" w:rsidRDefault="00591AC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B84359" w:rsidRDefault="00591ACE">
      <w:pPr>
        <w:pStyle w:val="Szvegtrzs"/>
        <w:spacing w:after="0" w:line="240" w:lineRule="auto"/>
        <w:jc w:val="both"/>
      </w:pPr>
      <w:r>
        <w:t>Salföld Község Önkormányzata Képviselő-testülete a 2023. évi költségvetés bevételi főösszegét 44.204.458 forintban, kiadási főösszegét 44.204.458 forintban állapítja meg.</w:t>
      </w:r>
    </w:p>
    <w:p w:rsidR="00B84359" w:rsidRDefault="00591AC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B84359" w:rsidRDefault="00591ACE">
      <w:pPr>
        <w:pStyle w:val="Szvegtrzs"/>
        <w:spacing w:after="0" w:line="240" w:lineRule="auto"/>
        <w:jc w:val="both"/>
      </w:pPr>
      <w:r>
        <w:t>(1) A kiadási főösszegen belül a kiemelt előirányzatokat a Képviselő-testület a következőképpen állapítja meg: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személyi juttatás 16.815.642 Ft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munkaadót terhelő járulékok és szociális hozzájárulási adó 2.213.402 Ft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dologi kiadások 16.330.953 Ft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ellátottak pénzbeli juttatásai 1.000.000 Ft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egyéb működési célú kiadások 4.998.351 Ft, ebből tartalék: 1.775.802 Ft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beruházások 29.999 Ft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felújítások 2.005.578 Ft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egyéb felhalmozási kiadások 0 Ft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finanszírozási kiadások 810.533 Ft</w:t>
      </w:r>
    </w:p>
    <w:p w:rsidR="00B84359" w:rsidRDefault="00591ACE">
      <w:pPr>
        <w:pStyle w:val="Szvegtrzs"/>
        <w:spacing w:before="240" w:after="0" w:line="240" w:lineRule="auto"/>
        <w:jc w:val="both"/>
      </w:pPr>
      <w:r>
        <w:t>(2) A bevételi főösszegen belül a kiemelt előirányzatokat a Képviselő-testület a következőképpen állapítja meg: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működési célú támogatások államháztartáson belülről 21.986.958 Ft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közhatalmi bevételek 5.300.000 Ft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működési bevételek 1.202.000 Ft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működési célú átvett pénzeszközök 0 Ft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felhalmozási célú támogatások államháztartáson belülről 0 Ft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felhalmozási bevételek 0 Ft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felhalmozási célú átvett pénzeszközök 0 Ft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h)</w:t>
      </w:r>
      <w:r>
        <w:tab/>
        <w:t>finanszírozási bevételek 15.715.500 Ft</w:t>
      </w:r>
    </w:p>
    <w:p w:rsidR="00B84359" w:rsidRDefault="00591ACE">
      <w:pPr>
        <w:pStyle w:val="Szvegtrzs"/>
        <w:spacing w:after="0" w:line="240" w:lineRule="auto"/>
        <w:jc w:val="both"/>
      </w:pPr>
      <w:r>
        <w:t>ebből költségvetési pénzmaradvány: 14.904.967 Ft.</w:t>
      </w:r>
    </w:p>
    <w:p w:rsidR="00B84359" w:rsidRDefault="00591ACE">
      <w:pPr>
        <w:pStyle w:val="Szvegtrzs"/>
        <w:spacing w:before="240" w:after="0" w:line="240" w:lineRule="auto"/>
        <w:jc w:val="both"/>
      </w:pPr>
      <w:r>
        <w:t>(3) Az engedélyezett létszámkeret 2,5 fő, melyből 1 fő közalkalmazott, 1 fő főállású polgármester, 0,5 fő közművelődés szervező, 0 fő közfoglalkoztatásban résztvevő.</w:t>
      </w:r>
    </w:p>
    <w:p w:rsidR="00B84359" w:rsidRDefault="00591AC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B84359" w:rsidRDefault="00591ACE">
      <w:pPr>
        <w:pStyle w:val="Szvegtrzs"/>
        <w:spacing w:after="0" w:line="240" w:lineRule="auto"/>
        <w:jc w:val="both"/>
      </w:pPr>
      <w:r>
        <w:t>Az Önkormányzat tekintetében: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megállapított bevételi és kiadási főösszeg megoszlását, annak összevont mérlegét az 1. melléklet</w:t>
      </w:r>
      <w:r>
        <w:rPr>
          <w:i/>
          <w:iCs/>
        </w:rPr>
        <w:t>;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megállapított bevételi főösszeg és annak jogcím-csoportonkénti részletezését a 2. melléklet és a 3. melléklet;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önkormányzat bevételeinek feladatonkénti bontását a 4. melléklet;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megállapított kiadási főösszeg részletezését kiemelt előirányzatonként az 5. melléklet;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az önkormányzat kiadásainak feladatonkénti bontását a 6. melléklet;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 felújítási, beruházási kiadásokat célonkénti bontásban a 7. melléklet;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a működési bevételek és kiadások alakulását a 8. melléklet;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a felhalmozási bevételek és kiadások alakulását a 9. melléklet</w:t>
      </w:r>
    </w:p>
    <w:p w:rsidR="00B84359" w:rsidRDefault="00591ACE">
      <w:pPr>
        <w:pStyle w:val="Szvegtrzs"/>
        <w:spacing w:after="0" w:line="240" w:lineRule="auto"/>
        <w:jc w:val="both"/>
      </w:pPr>
      <w:r>
        <w:t>tartalmazza</w:t>
      </w:r>
      <w:r>
        <w:rPr>
          <w:b/>
          <w:bCs/>
        </w:rPr>
        <w:t>.</w:t>
      </w:r>
    </w:p>
    <w:p w:rsidR="00B84359" w:rsidRDefault="00591AC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B84359" w:rsidRDefault="00591ACE">
      <w:pPr>
        <w:pStyle w:val="Szvegtrzs"/>
        <w:spacing w:after="0" w:line="240" w:lineRule="auto"/>
        <w:jc w:val="both"/>
      </w:pPr>
      <w:r>
        <w:t>(1) Az Önkormányzatnak nincs olyan fejlesztési célja, melyhez a Magyarország gazdasági stabilitásáról szóló 2011. évi CXCIV. törvény 8. § (2) bekezdése szerinti adósságot keletkeztető ügylet megkötése válik szükségessé.</w:t>
      </w:r>
    </w:p>
    <w:p w:rsidR="00B84359" w:rsidRDefault="00591ACE">
      <w:pPr>
        <w:pStyle w:val="Szvegtrzs"/>
        <w:spacing w:before="240" w:after="0" w:line="240" w:lineRule="auto"/>
        <w:jc w:val="both"/>
      </w:pPr>
      <w:r>
        <w:t>(2) Az Önkormányzat európai uniós forrásból finanszírozott támogatással megvalósuló programot, projektet nem tervez.</w:t>
      </w:r>
    </w:p>
    <w:p w:rsidR="00B84359" w:rsidRDefault="00591ACE">
      <w:pPr>
        <w:pStyle w:val="Szvegtrzs"/>
        <w:spacing w:before="240" w:after="0" w:line="240" w:lineRule="auto"/>
        <w:jc w:val="both"/>
      </w:pPr>
      <w:r>
        <w:t>(3) A költségvetés általános tartaléka a működéssel kapcsolatban felmerülő kiadások fedezetére szolgál.</w:t>
      </w:r>
    </w:p>
    <w:p w:rsidR="00B84359" w:rsidRDefault="00591ACE">
      <w:pPr>
        <w:pStyle w:val="Szvegtrzs"/>
        <w:spacing w:before="240" w:after="0" w:line="240" w:lineRule="auto"/>
        <w:jc w:val="both"/>
      </w:pPr>
      <w:r>
        <w:t>(4) Az Önkormányzat pénzforgalmi számlájához kapcsolódóan hitel felvételét nem tervezi.</w:t>
      </w:r>
    </w:p>
    <w:p w:rsidR="00B84359" w:rsidRDefault="00591ACE">
      <w:pPr>
        <w:pStyle w:val="Szvegtrzs"/>
        <w:spacing w:before="240" w:after="0" w:line="240" w:lineRule="auto"/>
        <w:jc w:val="both"/>
      </w:pPr>
      <w:r>
        <w:t>(5) A Kővágóörsi Közös Önkormányzati Hivatalnál az illetménykiegészítés mértéke 20%.</w:t>
      </w:r>
    </w:p>
    <w:p w:rsidR="00B84359" w:rsidRDefault="00591ACE">
      <w:pPr>
        <w:pStyle w:val="Szvegtrzs"/>
        <w:spacing w:before="240" w:after="0" w:line="240" w:lineRule="auto"/>
        <w:jc w:val="both"/>
      </w:pPr>
      <w:r>
        <w:t>(6) A Képviselő-testület az Önkormányzat alkalmazásában állók részére munkába járás költségtérítése címen biztosítja a személyi jövedelemadóról szóló 1995. évi CXVII. törvény 25. § (2) bekezdésében meghatározott összeget.</w:t>
      </w:r>
    </w:p>
    <w:p w:rsidR="00B84359" w:rsidRDefault="00591ACE">
      <w:pPr>
        <w:pStyle w:val="Szvegtrzs"/>
        <w:spacing w:before="240" w:after="0" w:line="240" w:lineRule="auto"/>
        <w:jc w:val="both"/>
      </w:pPr>
      <w:r>
        <w:t>(7) A Képviselő-testület kizárólagos hatáskörébe tartozik a költségvetési rendelet kiemelt előirányzatainak módosítása.</w:t>
      </w:r>
    </w:p>
    <w:p w:rsidR="00B84359" w:rsidRDefault="00591ACE">
      <w:pPr>
        <w:pStyle w:val="Szvegtrzs"/>
        <w:spacing w:before="240" w:after="0" w:line="240" w:lineRule="auto"/>
        <w:jc w:val="both"/>
      </w:pPr>
      <w:r>
        <w:t>(8) A Polgármester a fejlesztési kiadások jelen rendeletben meghatározott összegét nem lépheti túl. Amennyiben a megvalósítandó cél teljes egészében elmarad, akkor a megmaradt előirányzat összegével a Képviselő-testület rendelkezik.</w:t>
      </w:r>
    </w:p>
    <w:p w:rsidR="00B84359" w:rsidRDefault="00591ACE">
      <w:pPr>
        <w:pStyle w:val="Szvegtrzs"/>
        <w:spacing w:before="240" w:after="0" w:line="240" w:lineRule="auto"/>
        <w:jc w:val="both"/>
      </w:pPr>
      <w:r>
        <w:t>(9) A Képviselő-testület felhatalmazása alapján a Polgármester a költségvetés főösszegén belül a pénzeszközök és feladatok között szükségszerűen 200.000 Ft-ig jogosult átcsoportosítani.</w:t>
      </w:r>
    </w:p>
    <w:p w:rsidR="009C6633" w:rsidRDefault="009C6633">
      <w:pPr>
        <w:pStyle w:val="Szvegtrzs"/>
        <w:spacing w:before="240" w:after="240" w:line="240" w:lineRule="auto"/>
        <w:jc w:val="center"/>
        <w:rPr>
          <w:b/>
          <w:bCs/>
        </w:rPr>
      </w:pPr>
    </w:p>
    <w:p w:rsidR="00B84359" w:rsidRDefault="00591ACE">
      <w:pPr>
        <w:pStyle w:val="Szvegtrzs"/>
        <w:spacing w:before="240" w:after="24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>6. §</w:t>
      </w:r>
    </w:p>
    <w:p w:rsidR="00B84359" w:rsidRDefault="00591ACE">
      <w:pPr>
        <w:pStyle w:val="Szvegtrzs"/>
        <w:spacing w:after="0" w:line="240" w:lineRule="auto"/>
        <w:jc w:val="both"/>
      </w:pPr>
      <w:r>
        <w:t>Salföld Község Önkormányzata Képviselő-testületének az egyes szociális ellátások szabályozásáról szóló 5/2021. (VI.12.) önkormányzati rendelete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7. § (1) bekezdésében szabályozott ellátás esetében a települési támogatás összege: óvodás gyerekeknél 20.000 Ft/fő, általános iskolásoknál 30.000 Ft/fő, középiskolás gyermek esetén 40.000 Ft/fő,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9. § (1) bekezdésének a) és b) pontjában szabályozott ellátás esetében a települési támogatás összege: 35.000 Ft/fő,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8. §-a szerinti helyben szokásos legolcsóbb temetés költsége: 300.000 Ft.</w:t>
      </w:r>
    </w:p>
    <w:p w:rsidR="00B84359" w:rsidRDefault="00591AC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B84359" w:rsidRDefault="00591ACE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:rsidR="00B84359" w:rsidRDefault="00591AC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F501CC" w:rsidRDefault="00591ACE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:rsidR="00F501CC" w:rsidRDefault="00F501CC">
      <w:pPr>
        <w:pStyle w:val="Szvegtrzs"/>
        <w:spacing w:after="0" w:line="240" w:lineRule="auto"/>
        <w:jc w:val="both"/>
      </w:pPr>
    </w:p>
    <w:p w:rsidR="00F501CC" w:rsidRDefault="00F501CC" w:rsidP="00F501CC">
      <w:pPr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              </w:t>
      </w:r>
    </w:p>
    <w:p w:rsidR="00F501CC" w:rsidRDefault="00F501CC" w:rsidP="00F501CC">
      <w:pPr>
        <w:jc w:val="both"/>
        <w:rPr>
          <w:rFonts w:eastAsia="Times New Roman"/>
          <w:color w:val="000000"/>
          <w:lang w:eastAsia="hu-HU"/>
        </w:rPr>
      </w:pPr>
    </w:p>
    <w:p w:rsidR="00F501CC" w:rsidRDefault="00F501CC" w:rsidP="00F501CC">
      <w:pPr>
        <w:jc w:val="both"/>
        <w:rPr>
          <w:rFonts w:eastAsia="Times New Roman"/>
          <w:color w:val="000000"/>
          <w:lang w:eastAsia="hu-HU"/>
        </w:rPr>
      </w:pPr>
    </w:p>
    <w:p w:rsidR="00F501CC" w:rsidRDefault="00F501CC" w:rsidP="00F501CC">
      <w:pPr>
        <w:jc w:val="both"/>
        <w:rPr>
          <w:rFonts w:eastAsia="Times New Roman"/>
          <w:color w:val="000000"/>
          <w:lang w:eastAsia="hu-HU"/>
        </w:rPr>
      </w:pPr>
    </w:p>
    <w:p w:rsidR="00F501CC" w:rsidRDefault="00F501CC" w:rsidP="00F501CC">
      <w:pPr>
        <w:ind w:firstLine="709"/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 Fábián Gusztáv</w:t>
      </w:r>
      <w:r>
        <w:rPr>
          <w:rFonts w:eastAsia="Times New Roman"/>
          <w:color w:val="000000"/>
          <w:lang w:eastAsia="hu-HU"/>
        </w:rPr>
        <w:tab/>
      </w:r>
      <w:r>
        <w:rPr>
          <w:rFonts w:eastAsia="Times New Roman"/>
          <w:color w:val="000000"/>
          <w:lang w:eastAsia="hu-HU"/>
        </w:rPr>
        <w:tab/>
      </w:r>
      <w:r>
        <w:rPr>
          <w:rFonts w:eastAsia="Times New Roman"/>
          <w:color w:val="000000"/>
          <w:lang w:eastAsia="hu-HU"/>
        </w:rPr>
        <w:tab/>
      </w:r>
      <w:r>
        <w:rPr>
          <w:rFonts w:eastAsia="Times New Roman"/>
          <w:color w:val="000000"/>
          <w:lang w:eastAsia="hu-HU"/>
        </w:rPr>
        <w:tab/>
      </w:r>
      <w:r>
        <w:rPr>
          <w:rFonts w:eastAsia="Times New Roman"/>
          <w:color w:val="000000"/>
          <w:lang w:eastAsia="hu-HU"/>
        </w:rPr>
        <w:tab/>
        <w:t xml:space="preserve">        dr. Szabó Tímea</w:t>
      </w:r>
    </w:p>
    <w:p w:rsidR="00F501CC" w:rsidRDefault="00F501CC" w:rsidP="00F501CC">
      <w:pPr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                polgármester                                                                 címzetes főjegyző</w:t>
      </w:r>
    </w:p>
    <w:p w:rsidR="00F501CC" w:rsidRDefault="00F501CC" w:rsidP="00F501CC">
      <w:pPr>
        <w:jc w:val="both"/>
        <w:rPr>
          <w:rFonts w:eastAsia="Times New Roman"/>
          <w:color w:val="000000"/>
          <w:lang w:eastAsia="hu-HU"/>
        </w:rPr>
      </w:pPr>
    </w:p>
    <w:p w:rsidR="00F501CC" w:rsidRDefault="00F501CC" w:rsidP="00F501CC">
      <w:pPr>
        <w:jc w:val="both"/>
        <w:rPr>
          <w:rFonts w:eastAsia="Times New Roman"/>
          <w:color w:val="000000"/>
          <w:lang w:eastAsia="hu-HU"/>
        </w:rPr>
      </w:pPr>
    </w:p>
    <w:p w:rsidR="00F501CC" w:rsidRDefault="00F501CC" w:rsidP="00F501CC">
      <w:pPr>
        <w:jc w:val="both"/>
        <w:rPr>
          <w:rFonts w:eastAsia="Times New Roman"/>
          <w:color w:val="000000"/>
          <w:lang w:eastAsia="hu-HU"/>
        </w:rPr>
      </w:pPr>
    </w:p>
    <w:p w:rsidR="00F501CC" w:rsidRDefault="00F501CC" w:rsidP="00F501CC">
      <w:pPr>
        <w:jc w:val="both"/>
        <w:rPr>
          <w:rFonts w:eastAsia="Times New Roman"/>
          <w:color w:val="000000"/>
          <w:lang w:eastAsia="hu-HU"/>
        </w:rPr>
      </w:pPr>
    </w:p>
    <w:p w:rsidR="00F501CC" w:rsidRDefault="00F501CC" w:rsidP="00F501CC">
      <w:pPr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>Kihirdetés napja: 2023. március 03.</w:t>
      </w:r>
    </w:p>
    <w:p w:rsidR="00F501CC" w:rsidRDefault="00F501CC" w:rsidP="00F501CC">
      <w:pPr>
        <w:jc w:val="both"/>
        <w:rPr>
          <w:rFonts w:eastAsia="Times New Roman"/>
          <w:color w:val="000000"/>
          <w:lang w:eastAsia="hu-HU"/>
        </w:rPr>
      </w:pPr>
    </w:p>
    <w:p w:rsidR="00F501CC" w:rsidRDefault="00F501CC" w:rsidP="00F501CC">
      <w:pPr>
        <w:ind w:left="2124" w:firstLine="708"/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                                                           dr. Szabó Tímea</w:t>
      </w:r>
    </w:p>
    <w:p w:rsidR="00F501CC" w:rsidRDefault="00F501CC" w:rsidP="00F501CC">
      <w:pPr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                                                                                                         címzetes főjegyző</w:t>
      </w:r>
    </w:p>
    <w:p w:rsidR="00B84359" w:rsidRDefault="00591ACE">
      <w:pPr>
        <w:pStyle w:val="Szvegtrzs"/>
        <w:spacing w:after="0" w:line="240" w:lineRule="auto"/>
        <w:jc w:val="both"/>
      </w:pPr>
      <w:r>
        <w:br w:type="page"/>
      </w:r>
    </w:p>
    <w:p w:rsidR="00B84359" w:rsidRDefault="00591AC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</w:t>
      </w:r>
      <w:r w:rsidR="00F501CC">
        <w:rPr>
          <w:i/>
          <w:iCs/>
          <w:u w:val="single"/>
        </w:rPr>
        <w:t xml:space="preserve"> 2/2023. (III. 03.) </w:t>
      </w:r>
      <w:r>
        <w:rPr>
          <w:i/>
          <w:iCs/>
          <w:u w:val="single"/>
        </w:rPr>
        <w:t>önkormányzati rendelethez</w:t>
      </w:r>
    </w:p>
    <w:p w:rsidR="00B84359" w:rsidRDefault="00591AC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2023. évi költségvetés összevont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"/>
        <w:gridCol w:w="1251"/>
        <w:gridCol w:w="5676"/>
        <w:gridCol w:w="2021"/>
      </w:tblGrid>
      <w:tr w:rsidR="00B84359">
        <w:trPr>
          <w:trHeight w:val="207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 előirányzat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adatok( Ft)</w:t>
            </w:r>
          </w:p>
        </w:tc>
      </w:tr>
      <w:tr w:rsidR="00B84359">
        <w:trPr>
          <w:trHeight w:val="276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/>
        </w:tc>
        <w:tc>
          <w:tcPr>
            <w:tcW w:w="69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/>
        </w:tc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/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összesen: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28 488 958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21 986 958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Közhatalmi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1 202 000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összesen: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átvett pénzeszközök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Finanszírozási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kiadások összesen: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41 358 348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16 815 642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járulékok és szociális hozzájárulási adó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2 213 402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16 330 953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4 998 351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kiadások összesen: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2 035 577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29 999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2 005 578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Finanszírozási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</w:tr>
    </w:tbl>
    <w:p w:rsidR="00B84359" w:rsidRDefault="00591ACE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2. melléklet a</w:t>
      </w:r>
      <w:r w:rsidR="00F501CC">
        <w:rPr>
          <w:i/>
          <w:iCs/>
          <w:u w:val="single"/>
        </w:rPr>
        <w:t xml:space="preserve"> 2/2023. (III. 03.) </w:t>
      </w:r>
      <w:r>
        <w:rPr>
          <w:i/>
          <w:iCs/>
          <w:u w:val="single"/>
        </w:rPr>
        <w:t>önkormányzati rendelethez</w:t>
      </w:r>
    </w:p>
    <w:p w:rsidR="00B84359" w:rsidRDefault="00591AC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2023. évi költségvetési bevételei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1444"/>
        <w:gridCol w:w="770"/>
        <w:gridCol w:w="1925"/>
        <w:gridCol w:w="1155"/>
        <w:gridCol w:w="1732"/>
        <w:gridCol w:w="385"/>
        <w:gridCol w:w="1635"/>
      </w:tblGrid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Kiemelt előirányzatonként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 előirányzat Ft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államháztartáson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támogatások bevételei államháztartáson </w:t>
            </w:r>
            <w:r>
              <w:rPr>
                <w:sz w:val="18"/>
                <w:szCs w:val="18"/>
              </w:rPr>
              <w:br/>
              <w:t>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013320 Köztemető fenntartás és -működtetés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082042 Könyvtári állomány gyarapítása, nyilvá</w:t>
            </w:r>
            <w:r>
              <w:rPr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tartása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5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államháztartáson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támogatások bevételei államháztartáson </w:t>
            </w:r>
            <w:r>
              <w:rPr>
                <w:sz w:val="18"/>
                <w:szCs w:val="18"/>
              </w:rPr>
              <w:br/>
              <w:t>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elkülönített </w:t>
            </w:r>
            <w:r>
              <w:rPr>
                <w:sz w:val="18"/>
                <w:szCs w:val="18"/>
              </w:rPr>
              <w:br/>
              <w:t xml:space="preserve">állami </w:t>
            </w:r>
            <w:r>
              <w:rPr>
                <w:sz w:val="18"/>
                <w:szCs w:val="18"/>
              </w:rPr>
              <w:br/>
              <w:t>pénzalapok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5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011130 Önkormányzatok és önkormányzati hivatalok jogalkotó és általános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igazgatási tevékenysége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bevételei 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Révfülöpről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Badacsonytomajról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Kékkútról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B403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B408</w:t>
            </w:r>
          </w:p>
        </w:tc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>kívülről kapott</w:t>
            </w:r>
            <w:r>
              <w:rPr>
                <w:sz w:val="18"/>
                <w:szCs w:val="18"/>
              </w:rPr>
              <w:br/>
              <w:t xml:space="preserve"> 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Hitel-, kölcsönfelvétel pénzügyi </w:t>
            </w:r>
            <w:r>
              <w:rPr>
                <w:sz w:val="18"/>
                <w:szCs w:val="18"/>
              </w:rPr>
              <w:br/>
              <w:t>vállalkozástól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018030 Támogatási célú finanszírozási műveletek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14 904 967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14 904 967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finanszírozás bevételei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B813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Maradvány igénybevétele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B8131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költségvetési maradványának</w:t>
            </w:r>
            <w:r>
              <w:rPr>
                <w:sz w:val="18"/>
                <w:szCs w:val="18"/>
              </w:rPr>
              <w:br/>
              <w:t xml:space="preserve"> igénybe</w:t>
            </w:r>
            <w:r>
              <w:rPr>
                <w:sz w:val="18"/>
                <w:szCs w:val="18"/>
              </w:rPr>
              <w:br/>
              <w:t>vétele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900020 Önkormányzatok funkcióira nem sorolható bevételei államháztartáson kívülről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Vagyoni típusú adók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Építményadó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Épület után </w:t>
            </w:r>
            <w:r>
              <w:rPr>
                <w:sz w:val="18"/>
                <w:szCs w:val="18"/>
              </w:rPr>
              <w:br/>
              <w:t xml:space="preserve">fizetett </w:t>
            </w:r>
            <w:r>
              <w:rPr>
                <w:sz w:val="18"/>
                <w:szCs w:val="18"/>
              </w:rPr>
              <w:br/>
              <w:t xml:space="preserve">idegenforgalmi </w:t>
            </w:r>
            <w:r>
              <w:rPr>
                <w:sz w:val="18"/>
                <w:szCs w:val="18"/>
              </w:rPr>
              <w:br/>
              <w:t>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Termékek és szolgáltatások adói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B351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Értékesítés és forgalmi adók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B354</w:t>
            </w:r>
          </w:p>
        </w:tc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</w:t>
            </w:r>
            <w:r>
              <w:rPr>
                <w:sz w:val="18"/>
                <w:szCs w:val="18"/>
              </w:rPr>
              <w:br/>
              <w:t xml:space="preserve">önkormányzatot </w:t>
            </w:r>
            <w:r>
              <w:rPr>
                <w:sz w:val="18"/>
                <w:szCs w:val="18"/>
              </w:rPr>
              <w:br/>
              <w:t>megillető rész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B355</w:t>
            </w:r>
          </w:p>
        </w:tc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áruhasználati és szolgáltatási adók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Tartózkodás után</w:t>
            </w:r>
            <w:r>
              <w:rPr>
                <w:sz w:val="18"/>
                <w:szCs w:val="18"/>
              </w:rPr>
              <w:br/>
              <w:t xml:space="preserve">fizetett </w:t>
            </w:r>
            <w:r>
              <w:rPr>
                <w:sz w:val="18"/>
                <w:szCs w:val="18"/>
              </w:rPr>
              <w:br/>
              <w:t>idegenforgalmi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Késedelmi pótlék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066020 Város és községgazdálkodási egyéb szolgáltatások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533 749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433 749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bevételei 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433 749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fejezeti kezelésű</w:t>
            </w:r>
            <w:r>
              <w:rPr>
                <w:sz w:val="18"/>
                <w:szCs w:val="18"/>
              </w:rPr>
              <w:br/>
              <w:t xml:space="preserve"> Eu-s programok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433 749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B401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>kívülről kapott 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018010 Önkormányzatok </w:t>
            </w:r>
            <w:r>
              <w:rPr>
                <w:sz w:val="18"/>
                <w:szCs w:val="18"/>
              </w:rPr>
              <w:t>els</w:t>
            </w:r>
            <w:r>
              <w:rPr>
                <w:b/>
                <w:bCs/>
                <w:sz w:val="18"/>
                <w:szCs w:val="18"/>
              </w:rPr>
              <w:t>zámolásai a központi költségvetéssel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21 253 209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21 253 209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működési</w:t>
            </w:r>
            <w:r>
              <w:rPr>
                <w:sz w:val="18"/>
                <w:szCs w:val="18"/>
              </w:rPr>
              <w:br/>
              <w:t xml:space="preserve">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21 253 209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B111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önkormányzatok </w:t>
            </w:r>
            <w:r>
              <w:rPr>
                <w:sz w:val="18"/>
                <w:szCs w:val="18"/>
              </w:rPr>
              <w:br/>
              <w:t xml:space="preserve">működésének általános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11 703 805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általános </w:t>
            </w:r>
            <w:r>
              <w:rPr>
                <w:sz w:val="18"/>
                <w:szCs w:val="18"/>
              </w:rPr>
              <w:br/>
              <w:t xml:space="preserve">béremelésekhez </w:t>
            </w:r>
            <w:r>
              <w:rPr>
                <w:sz w:val="18"/>
                <w:szCs w:val="18"/>
              </w:rPr>
              <w:br/>
              <w:t xml:space="preserve">kiegészítő </w:t>
            </w:r>
            <w:r>
              <w:rPr>
                <w:sz w:val="18"/>
                <w:szCs w:val="18"/>
              </w:rPr>
              <w:br/>
              <w:t>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B113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Települési önkormányzatok </w:t>
            </w:r>
            <w:r>
              <w:rPr>
                <w:sz w:val="18"/>
                <w:szCs w:val="18"/>
              </w:rPr>
              <w:br/>
              <w:t xml:space="preserve">szociális feladatainak egyéb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1 147 224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B113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Települési önkormányzatok </w:t>
            </w:r>
            <w:r>
              <w:rPr>
                <w:sz w:val="18"/>
                <w:szCs w:val="18"/>
              </w:rPr>
              <w:br/>
              <w:t>szociális,gyermekjóléti és gyermek</w:t>
            </w:r>
            <w:r>
              <w:rPr>
                <w:sz w:val="18"/>
                <w:szCs w:val="18"/>
              </w:rPr>
              <w:br/>
              <w:t xml:space="preserve">étkeztetési feladatainak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5 142 300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Falugondnoki</w:t>
            </w:r>
            <w:r>
              <w:rPr>
                <w:sz w:val="18"/>
                <w:szCs w:val="18"/>
              </w:rPr>
              <w:br/>
              <w:t xml:space="preserve">szolgáltatás </w:t>
            </w:r>
            <w:r>
              <w:rPr>
                <w:sz w:val="18"/>
                <w:szCs w:val="18"/>
              </w:rPr>
              <w:br/>
              <w:t>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falugondnoki </w:t>
            </w:r>
            <w:r>
              <w:rPr>
                <w:sz w:val="18"/>
                <w:szCs w:val="18"/>
              </w:rPr>
              <w:br/>
              <w:t>szolgáltatás</w:t>
            </w:r>
            <w:r>
              <w:rPr>
                <w:sz w:val="18"/>
                <w:szCs w:val="18"/>
              </w:rPr>
              <w:br/>
              <w:t xml:space="preserve">kiegészítő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Települési önkormányzatok </w:t>
            </w:r>
            <w:r>
              <w:rPr>
                <w:sz w:val="18"/>
                <w:szCs w:val="18"/>
              </w:rPr>
              <w:br/>
              <w:t>kulturális feladatainak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Könyvtári, </w:t>
            </w:r>
            <w:r>
              <w:rPr>
                <w:sz w:val="18"/>
                <w:szCs w:val="18"/>
              </w:rPr>
              <w:br/>
              <w:t xml:space="preserve">közművelődési </w:t>
            </w:r>
            <w:r>
              <w:rPr>
                <w:sz w:val="18"/>
                <w:szCs w:val="18"/>
              </w:rPr>
              <w:br/>
              <w:t>feladatok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központosított </w:t>
            </w:r>
            <w:r>
              <w:rPr>
                <w:sz w:val="18"/>
                <w:szCs w:val="18"/>
              </w:rPr>
              <w:br/>
              <w:t>előirányzatok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989 880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polgármester </w:t>
            </w:r>
            <w:r>
              <w:rPr>
                <w:sz w:val="18"/>
                <w:szCs w:val="18"/>
              </w:rPr>
              <w:br/>
              <w:t>illetménye kiegészítő</w:t>
            </w:r>
            <w:r>
              <w:rPr>
                <w:sz w:val="18"/>
                <w:szCs w:val="18"/>
              </w:rPr>
              <w:br/>
              <w:t xml:space="preserve">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szociális ágazati </w:t>
            </w:r>
            <w:r>
              <w:rPr>
                <w:sz w:val="18"/>
                <w:szCs w:val="18"/>
              </w:rPr>
              <w:br/>
              <w:t>pótlék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989 880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Tűzifa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Lakossági víz- és </w:t>
            </w:r>
            <w:r>
              <w:rPr>
                <w:sz w:val="18"/>
                <w:szCs w:val="18"/>
              </w:rPr>
              <w:br/>
              <w:t>csatorna pályázat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B116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Helyi önkormányzatok kiegészítő</w:t>
            </w:r>
            <w:r>
              <w:rPr>
                <w:sz w:val="18"/>
                <w:szCs w:val="18"/>
              </w:rPr>
              <w:br/>
              <w:t xml:space="preserve"> támogatása (szociális ágazati pótlék)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Beszámoló alapján </w:t>
            </w:r>
            <w:r>
              <w:rPr>
                <w:sz w:val="18"/>
                <w:szCs w:val="18"/>
              </w:rPr>
              <w:br/>
              <w:t>kapott 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bevételei 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Központi, irányító </w:t>
            </w:r>
            <w:r>
              <w:rPr>
                <w:sz w:val="18"/>
                <w:szCs w:val="18"/>
              </w:rPr>
              <w:br/>
              <w:t>szervi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államháztartáson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</w:t>
            </w:r>
            <w:r>
              <w:rPr>
                <w:sz w:val="18"/>
                <w:szCs w:val="18"/>
              </w:rPr>
              <w:br/>
              <w:t>támogatások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Adósságkonszolidációban nem részesült </w:t>
            </w:r>
            <w:r>
              <w:rPr>
                <w:sz w:val="18"/>
                <w:szCs w:val="18"/>
              </w:rPr>
              <w:br/>
              <w:t xml:space="preserve">települések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7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 xml:space="preserve">belüli </w:t>
            </w:r>
            <w:r>
              <w:rPr>
                <w:sz w:val="18"/>
                <w:szCs w:val="18"/>
              </w:rPr>
              <w:br/>
              <w:t>megelőlegezések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Pályázati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7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>kívülről kapott 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082092 Közművelődés - hagyományos közösségi kulturális értékek gondozása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fejezeti </w:t>
            </w:r>
            <w:r>
              <w:rPr>
                <w:sz w:val="18"/>
                <w:szCs w:val="18"/>
              </w:rPr>
              <w:br/>
              <w:t>előirányzatoktól átvett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</w:tr>
    </w:tbl>
    <w:p w:rsidR="00B84359" w:rsidRDefault="00591ACE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3. melléklet a</w:t>
      </w:r>
      <w:r w:rsidR="00F501CC">
        <w:rPr>
          <w:i/>
          <w:iCs/>
          <w:u w:val="single"/>
        </w:rPr>
        <w:t xml:space="preserve"> 2/2023. (III. 03.) </w:t>
      </w:r>
      <w:r>
        <w:rPr>
          <w:i/>
          <w:iCs/>
          <w:u w:val="single"/>
        </w:rPr>
        <w:t>önkormányzati rendelethez</w:t>
      </w:r>
    </w:p>
    <w:p w:rsidR="00B84359" w:rsidRDefault="00591AC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2023. évi költségvetés bevételei jogcímenként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289"/>
        <w:gridCol w:w="385"/>
        <w:gridCol w:w="481"/>
        <w:gridCol w:w="289"/>
        <w:gridCol w:w="5388"/>
        <w:gridCol w:w="289"/>
        <w:gridCol w:w="1925"/>
      </w:tblGrid>
      <w:tr w:rsidR="00B84359"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</w:t>
            </w:r>
            <w:r>
              <w:rPr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 xml:space="preserve"> előirányzat (Ft)</w:t>
            </w:r>
          </w:p>
        </w:tc>
      </w:tr>
      <w:tr w:rsidR="00B84359"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/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/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6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21 986 958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működési támogatása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21 253 209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bevételei államháztartáson belülről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733 749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6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támogatások bevételei államháztartáson belülről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Vagyoni típusú adók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3 900 000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Termékek és szolgáltatások adói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1 202 000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B401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5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1 190 000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B403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 bevétele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B408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pénzeszközök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pénzeszközök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finanszírozás bevételei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</w:tr>
    </w:tbl>
    <w:p w:rsidR="00B84359" w:rsidRDefault="00591ACE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4. melléklet a</w:t>
      </w:r>
      <w:r w:rsidR="00F501CC">
        <w:rPr>
          <w:i/>
          <w:iCs/>
          <w:u w:val="single"/>
        </w:rPr>
        <w:t xml:space="preserve"> 2/2023. (III. 03.) </w:t>
      </w:r>
      <w:r>
        <w:rPr>
          <w:i/>
          <w:iCs/>
          <w:u w:val="single"/>
        </w:rPr>
        <w:t>önkormányzati rendelethez</w:t>
      </w:r>
    </w:p>
    <w:p w:rsidR="00B84359" w:rsidRDefault="00591AC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2023. évi bevételek feladatonkénti bontásban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4426"/>
        <w:gridCol w:w="1058"/>
        <w:gridCol w:w="1251"/>
        <w:gridCol w:w="1444"/>
        <w:gridCol w:w="962"/>
      </w:tblGrid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Előirányzatok adatok ezer Ft-ban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kötelező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önként vállalt feladatok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államigazgatási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011130 Önkormányzatok és önkormányzati hivatalok </w:t>
            </w:r>
            <w:r>
              <w:rPr>
                <w:sz w:val="18"/>
                <w:szCs w:val="18"/>
              </w:rPr>
              <w:br/>
              <w:t>jogalkotó és általános igazgatási tevékenysége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342 000</w:t>
            </w: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018030 Támogatási célú finanszírozási műveletek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011220 Adó-, vám- és jövedéki igazgatás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066020 Város és községgazdálkodási egyéb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533 749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533 749</w:t>
            </w: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018010 Önkormányzatok elszámolásai a központi </w:t>
            </w:r>
            <w:r>
              <w:rPr>
                <w:sz w:val="18"/>
                <w:szCs w:val="18"/>
              </w:rPr>
              <w:br/>
              <w:t>költségvetéssel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21 253 209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21 253 209</w:t>
            </w: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062020 Településfejlesztési projektek és megvalósításuk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013320 Köztemető fenntartás és -működtetés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082042 Könyvtári állomány gyarapítása, nyilvántartása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082092 Közművelődés-hagyományos közösségi kulturális </w:t>
            </w:r>
            <w:r>
              <w:rPr>
                <w:sz w:val="18"/>
                <w:szCs w:val="18"/>
              </w:rPr>
              <w:br/>
              <w:t>értékek gondozása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900020 Önkormányzatok funkcióira nem sorolható </w:t>
            </w:r>
            <w:r>
              <w:rPr>
                <w:sz w:val="18"/>
                <w:szCs w:val="18"/>
              </w:rPr>
              <w:br/>
              <w:t>bevételei államháztartáson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</w:tr>
    </w:tbl>
    <w:p w:rsidR="00B84359" w:rsidRDefault="00591ACE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5. melléklet a</w:t>
      </w:r>
      <w:r w:rsidR="00F501CC">
        <w:rPr>
          <w:i/>
          <w:iCs/>
          <w:u w:val="single"/>
        </w:rPr>
        <w:t xml:space="preserve"> 2/2023. (III. 03.)</w:t>
      </w:r>
      <w:r>
        <w:rPr>
          <w:i/>
          <w:iCs/>
          <w:u w:val="single"/>
        </w:rPr>
        <w:t>önkormányzati rendelethez</w:t>
      </w:r>
    </w:p>
    <w:p w:rsidR="00B84359" w:rsidRDefault="00591AC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2023. évi költségvetés kiadásai kiemelt előirányzatonként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385"/>
        <w:gridCol w:w="385"/>
        <w:gridCol w:w="674"/>
        <w:gridCol w:w="96"/>
        <w:gridCol w:w="4715"/>
        <w:gridCol w:w="866"/>
        <w:gridCol w:w="1828"/>
      </w:tblGrid>
      <w:tr w:rsidR="00B84359">
        <w:trPr>
          <w:trHeight w:val="207"/>
        </w:trPr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3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Kiemelt előirányzatonként</w:t>
            </w:r>
          </w:p>
        </w:tc>
        <w:tc>
          <w:tcPr>
            <w:tcW w:w="1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 előirányzat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 Ft)</w:t>
            </w:r>
          </w:p>
        </w:tc>
      </w:tr>
      <w:tr w:rsidR="00B84359">
        <w:trPr>
          <w:trHeight w:val="276"/>
        </w:trPr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/>
        </w:tc>
        <w:tc>
          <w:tcPr>
            <w:tcW w:w="713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/>
        </w:tc>
        <w:tc>
          <w:tcPr>
            <w:tcW w:w="1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/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011130 Önkormányzatok és önkormányzati hivatalok jogalkotó és általános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igazgatási tevékenysége 1 fő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14 618 982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9 786 000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tiszteletdíjak és költségtérítések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1 272 180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1 272 180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EHO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1 785 000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Kommunikációs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szolgáltatások igénybevétele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honlap karbantartás, internet díja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kommunikációs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Telefondíj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1 005 000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K335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Közvetített szolgálatatások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K34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Kiküldetések,reklám és propagandakiadások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Kiküldetés kiadásai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kiküldetés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Reklám és propaganda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Reklámkiadások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360 000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kamatkiadások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Kerekítési különbözet, adók, díjak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1 775 802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Beszámoló alapján történő befizetési kötelezettség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nonprofit-szervezeteknek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Tartalékok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1 775 802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066020 Város és községgazdálkodási egyéb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5 978 998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555 750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555 750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betegszabadság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megbízási díj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külső személyi juttatások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Egyszerűsített foglalkoztatás alá tartozó munkavállaló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72 248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72 248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K211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Egyszerűsített foglalkoztatottak juttatásai és közterhei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5 351 000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3 650 000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 energia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gázenergia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K3314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víz- és csatornaszolgáltatás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Bérleti és lízingdíjak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K336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szakmai tevékenység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üzemeltetési, fenntartási szolg.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Díjak, egyéb befizetések (biztosítás)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701 000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Adók, díjak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Lakossági víz- és csatorna támogatás átadása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beszerzése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beszerzése, létesítése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beszerzése, létesítése (utánfutó)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031060 Bűnmegelőzés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94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nonprofit-szervezeteknek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032020 Tűz- és Kat</w:t>
            </w:r>
            <w:r>
              <w:rPr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sztrófavédelmi tevékenységek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nonprofit-szervezeteknek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üzemeltetési, fenntartási szolg.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beszerzése, létesítése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beszerzése, létesítése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beszerzése, létesítése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013320 Köztemető-fenntartás és működtetés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K3379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Más, egyéb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72 000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beszerzése, létesítése (falépcső)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447 418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144 510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144 510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megbízási díj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144 510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16 908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kiadások (turisztikai hozzájárulás)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064010 Közvilágítás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635 000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Villamosenergia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135 000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072111 Háziorvosi alapellátás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1 676 416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138 732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megbízási díj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138 732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16 232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16 232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1 491 453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1 001 453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951 453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üzemeltetési, fenntartási szolg.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pénzeszköz átadás nem önkormányzati t. </w:t>
            </w:r>
            <w:r>
              <w:rPr>
                <w:sz w:val="18"/>
                <w:szCs w:val="18"/>
              </w:rPr>
              <w:br/>
              <w:t>vállalatnak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29 999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 (fűtőtest)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23 621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6 378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7 585 564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4 732 800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4 732 800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4 432 800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jutalom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K1107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Béren kívüli juttatások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Cafeteria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egyéb személyi juttatásai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637 764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615 264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192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2 215 000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Díjak, egyéb befizetések (biztosítás)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üzemeltetési, fenntartási szolg.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K34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Kiküldetések,reklám és propagandakiadások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Kiküldetés kiadásai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kiküldetés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Adók, díjak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 beszerzés, létesítés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107060 Egyéb szociális pénzbeli és természetbeni ellátások, támogatások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K4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Ellátottak pénzbeli támogatásai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Társadalombiztosítási ellátások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Családi támogatások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Otthonteremtési támogatás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pénzbeli és természetbeni gyermekvédelmi támogatás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Pénzbeli kárpótlások, kártérítések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Betegséggel kapcsolatos ellátások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Ápolási díj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Közgyógyellátás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Intézményi ellátottak pénzbeli juttatásai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Középfokú nevelésben részesülő részére fizetett juttatás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Felsőfokú oktatásban részesülő részére fizetett juttatás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nem intézményi ellátások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belülre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082092 Közművelődés - hagyományos közösségi kulturális értékek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gondozása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5 564 120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1 457 850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1 370 850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K1107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cafeteria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Munkavégzésre irányuló egyéb jogviszonyban nem saját foglalkoztatott juttatása (megbízási díj)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külső személyi juttatások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Egyszerűsített foglalkoztatás alá tartozó munkavállaló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K1109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munkába járás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198 070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K211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189 520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K26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Más járulékfizetési kötelezettség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8 550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3 070 000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1 425 000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575 000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 energia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gázenergia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víz- és csatorna szolgáltatás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K334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karbantartás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838 200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 (klíma)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178 200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082042 Könyvtári állomány gyarapítása, nyilvántartása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Szakmai anyagok beszerzése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Könyvbeszerzés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internet díj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Villamosenergia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Gázenergia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üzemeltetési, fenntartási szolg.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fő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bére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Étkezési hozzájárulás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prémium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EHO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 és védőruha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Mindazok, amik nem nem számolhatók el szakmai anyagnak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Kommunikációs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Telefon, telefax, telex, mobil díj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018030 Támogatási célú finanszírozási műveletek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3 122 549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 Egyéb működési célú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3 122 549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Támogatásértékű működési kiadás önkorm. (Btomaj)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Támogatásértékű működési kiadás önkorm. (Révfülöp)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belülre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2 432 549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Támogatásértékű működési kiadás önkormányzatoknak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önkormányzatoknak </w:t>
            </w:r>
            <w:r>
              <w:rPr>
                <w:sz w:val="18"/>
                <w:szCs w:val="18"/>
              </w:rPr>
              <w:br/>
              <w:t>(Kővágóörsi Közös Önkormányzati Hivatal)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2 394 921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önkormányzatoknak </w:t>
            </w:r>
            <w:r>
              <w:rPr>
                <w:sz w:val="18"/>
                <w:szCs w:val="18"/>
              </w:rPr>
              <w:br/>
              <w:t>(Kővágóörsi Közös Önkormányzati Hivatal- Belső ellenőrzés)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37 628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hozzájárulás háziorvosi ügyelethez, házi segítségnyújtás, társulási</w:t>
            </w:r>
            <w:r>
              <w:rPr>
                <w:sz w:val="18"/>
                <w:szCs w:val="18"/>
              </w:rPr>
              <w:br/>
              <w:t xml:space="preserve"> feladatok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K8 Egyéb fe</w:t>
            </w:r>
            <w:r>
              <w:rPr>
                <w:sz w:val="18"/>
                <w:szCs w:val="18"/>
              </w:rPr>
              <w:t>l</w:t>
            </w:r>
            <w:r>
              <w:rPr>
                <w:b/>
                <w:bCs/>
                <w:sz w:val="18"/>
                <w:szCs w:val="18"/>
              </w:rPr>
              <w:t>halmozási célú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társulásnak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045160 Közutak, hidak, alagutak üzemeltetése, fenntartása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698 500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698 500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148 500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148 500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 (útfelújítás)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K9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Finanszírozási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K914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visszafizetése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1 167 378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Törvény szerinti illetmények, munkabérek (4 órás </w:t>
            </w:r>
            <w:r>
              <w:rPr>
                <w:sz w:val="18"/>
                <w:szCs w:val="18"/>
              </w:rPr>
              <w:br/>
              <w:t>munkavállaló)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betegszabadság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919 195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útfelújítás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közösségi tér felújítás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919 195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248 183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018010 Önkormányzatok elszámolásai a központi költségvetéssel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kamatkiadások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 Egyéb működési célú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évi elszámolásból származó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MINDÖSSZESEN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B84359" w:rsidRDefault="00591ACE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6. melléklet a</w:t>
      </w:r>
      <w:r w:rsidR="00F501CC">
        <w:rPr>
          <w:i/>
          <w:iCs/>
          <w:u w:val="single"/>
        </w:rPr>
        <w:t xml:space="preserve"> 2/2023. (III. 03.) </w:t>
      </w:r>
      <w:r>
        <w:rPr>
          <w:i/>
          <w:iCs/>
          <w:u w:val="single"/>
        </w:rPr>
        <w:t>önkormányzati rendelethez</w:t>
      </w:r>
    </w:p>
    <w:p w:rsidR="00B84359" w:rsidRDefault="00591AC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2023. évi kiadások feladatonkénti bontásban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4522"/>
        <w:gridCol w:w="1058"/>
        <w:gridCol w:w="1155"/>
        <w:gridCol w:w="1347"/>
        <w:gridCol w:w="962"/>
      </w:tblGrid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Előirányzatok adatok ezer Ft-ban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kötelező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önként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vállalt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államigazgatási 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011130 Önkormányzatok és önkormányzati hivatalok </w:t>
            </w:r>
            <w:r>
              <w:rPr>
                <w:sz w:val="18"/>
                <w:szCs w:val="18"/>
              </w:rPr>
              <w:br/>
              <w:t>jogalkotó és általános igazgatási tevékenysége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14 618 982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14 618 982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066020 Város és községgazdálkodási egyéb </w:t>
            </w:r>
            <w:r>
              <w:rPr>
                <w:sz w:val="18"/>
                <w:szCs w:val="18"/>
              </w:rPr>
              <w:br/>
              <w:t>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5 978 998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5 978 998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127 000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013320 Köztemető-fenntartás és működtetés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342 000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064010 Közvilágítás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635 000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072111 Háziorvosi alapellátás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1 676 416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1 676 416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7 585 564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7 585 564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107060 Egyéb szociális pénzbeli és természetbeni</w:t>
            </w:r>
            <w:r>
              <w:rPr>
                <w:sz w:val="18"/>
                <w:szCs w:val="18"/>
              </w:rPr>
              <w:br/>
              <w:t xml:space="preserve"> ellátások,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082092 Közművelődés - hagyományos közösségi kulturális értékek gondozása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5 564 120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5 564 120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082042 Könyvtári állomány gyarapítása, nyilvántartása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330 000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031060 Bűnmegelőzés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447 418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447 418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045160 Közutak, hidak, alagutak üzemeltetése, fenntartása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698 500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698 500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032020 Tűz- és Katasztrófavédelmi tevékenységek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018010 Önkormányzatok elszámolásai a központi </w:t>
            </w:r>
            <w:r>
              <w:rPr>
                <w:sz w:val="18"/>
                <w:szCs w:val="18"/>
              </w:rPr>
              <w:br/>
              <w:t>költségvetéssel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018030 Támogatás célú finanszírozási műveletek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3 122 549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3 122 549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</w:tr>
    </w:tbl>
    <w:p w:rsidR="00B84359" w:rsidRDefault="00591ACE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7. melléklet a</w:t>
      </w:r>
      <w:r w:rsidR="00F501CC">
        <w:rPr>
          <w:i/>
          <w:iCs/>
          <w:u w:val="single"/>
        </w:rPr>
        <w:t xml:space="preserve"> 2/2023. (III. 03.) </w:t>
      </w:r>
      <w:r>
        <w:rPr>
          <w:i/>
          <w:iCs/>
          <w:u w:val="single"/>
        </w:rPr>
        <w:t>önkormányzati rendelethez</w:t>
      </w:r>
    </w:p>
    <w:p w:rsidR="00B84359" w:rsidRDefault="00591AC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2023. évi felhalmozási célú kiadásai, felújítások, beruházások kiemelt előirányzatonként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8"/>
        <w:gridCol w:w="6736"/>
        <w:gridCol w:w="1828"/>
      </w:tblGrid>
      <w:tr w:rsidR="00B84359">
        <w:trPr>
          <w:trHeight w:val="207"/>
        </w:trPr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 előirányzat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adatok( Ft)</w:t>
            </w:r>
          </w:p>
        </w:tc>
      </w:tr>
      <w:tr w:rsidR="00B84359">
        <w:trPr>
          <w:trHeight w:val="276"/>
        </w:trPr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/>
        </w:tc>
        <w:tc>
          <w:tcPr>
            <w:tcW w:w="6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/>
        </w:tc>
        <w:tc>
          <w:tcPr>
            <w:tcW w:w="1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/>
        </w:tc>
      </w:tr>
      <w:tr w:rsidR="00B8435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közösségi tér felújítás MFP keretében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</w:tr>
      <w:tr w:rsidR="00B8435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faluház klíma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838 200</w:t>
            </w:r>
          </w:p>
        </w:tc>
      </w:tr>
      <w:tr w:rsidR="00B8435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fűtőtest orvosi rendelőbe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29 999</w:t>
            </w:r>
          </w:p>
        </w:tc>
      </w:tr>
      <w:tr w:rsidR="00B8435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kiadások összesen: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2 035 577</w:t>
            </w:r>
          </w:p>
        </w:tc>
      </w:tr>
    </w:tbl>
    <w:p w:rsidR="00B84359" w:rsidRDefault="00591ACE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8. melléklet a</w:t>
      </w:r>
      <w:r w:rsidR="00F501CC">
        <w:rPr>
          <w:i/>
          <w:iCs/>
          <w:u w:val="single"/>
        </w:rPr>
        <w:t xml:space="preserve"> 2/2023. (III. 03.) </w:t>
      </w:r>
      <w:r>
        <w:rPr>
          <w:i/>
          <w:iCs/>
          <w:u w:val="single"/>
        </w:rPr>
        <w:t>önkormányzati rendelethez</w:t>
      </w:r>
    </w:p>
    <w:p w:rsidR="00B84359" w:rsidRDefault="00591AC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tájékoztató adatok a működési bevételek és kiadások alakulásáról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481"/>
        <w:gridCol w:w="3560"/>
        <w:gridCol w:w="770"/>
        <w:gridCol w:w="1347"/>
        <w:gridCol w:w="1444"/>
        <w:gridCol w:w="1347"/>
      </w:tblGrid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2021. teljesítés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teljesítés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2023. 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20 385 740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23 772 640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21 986 958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5 584 232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4 949 175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2 136 938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985 604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1 202 000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bevételek 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28 106 910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29 710 419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28 488 958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11 125 230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16 120 215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16 815 642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Munkaadót terhelő járulékok és szociális </w:t>
            </w:r>
            <w:r>
              <w:rPr>
                <w:sz w:val="18"/>
                <w:szCs w:val="18"/>
              </w:rPr>
              <w:br/>
              <w:t>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1 077 407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1 192 818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2 213 402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11 925 237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13 773 532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16 330 953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893 335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2 278 347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2 735 351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4 998 351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kiadások 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26 832 221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34 715 251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41 358 348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Finanszírozási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9052019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46588720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 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9 052 019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46 588 720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B84359" w:rsidRDefault="00591ACE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9. melléklet a</w:t>
      </w:r>
      <w:r w:rsidR="00F501CC">
        <w:rPr>
          <w:i/>
          <w:iCs/>
          <w:u w:val="single"/>
        </w:rPr>
        <w:t xml:space="preserve"> 2/2023. (III. 03.) </w:t>
      </w:r>
      <w:r>
        <w:rPr>
          <w:i/>
          <w:iCs/>
          <w:u w:val="single"/>
        </w:rPr>
        <w:t>önkormányzati rendelethez</w:t>
      </w:r>
    </w:p>
    <w:p w:rsidR="00B84359" w:rsidRDefault="00591AC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tájékoztató adatok felhalmozási célú bevételek és kiadások alakulásáról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"/>
        <w:gridCol w:w="577"/>
        <w:gridCol w:w="3753"/>
        <w:gridCol w:w="481"/>
        <w:gridCol w:w="1347"/>
        <w:gridCol w:w="1539"/>
        <w:gridCol w:w="1155"/>
      </w:tblGrid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2021. teljesítés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teljesítés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eredeti előirányzat</w:t>
            </w: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48 722 574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átvett 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bevételek összesen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48 794 574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474 260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3 223 010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29 999</w:t>
            </w: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51 070 865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42 296 964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2 005 578</w:t>
            </w: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kiadások összesen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51 545 125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45 519 974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2 035 577</w:t>
            </w: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Finanszírozási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670 977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670 977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85 953 503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95 799 139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79 048 323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80 894 172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</w:tr>
    </w:tbl>
    <w:p w:rsidR="00B84359" w:rsidRDefault="00B84359"/>
    <w:sectPr w:rsidR="00B84359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1D6" w:rsidRDefault="000C51D6">
      <w:r>
        <w:separator/>
      </w:r>
    </w:p>
  </w:endnote>
  <w:endnote w:type="continuationSeparator" w:id="0">
    <w:p w:rsidR="000C51D6" w:rsidRDefault="000C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CC" w:rsidRDefault="00F501CC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C663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1D6" w:rsidRDefault="000C51D6">
      <w:r>
        <w:separator/>
      </w:r>
    </w:p>
  </w:footnote>
  <w:footnote w:type="continuationSeparator" w:id="0">
    <w:p w:rsidR="000C51D6" w:rsidRDefault="000C5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07D92"/>
    <w:multiLevelType w:val="multilevel"/>
    <w:tmpl w:val="36CCB0D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59"/>
    <w:rsid w:val="000C51D6"/>
    <w:rsid w:val="001D028F"/>
    <w:rsid w:val="0038256C"/>
    <w:rsid w:val="0049496B"/>
    <w:rsid w:val="00591ACE"/>
    <w:rsid w:val="009C6633"/>
    <w:rsid w:val="00B84359"/>
    <w:rsid w:val="00F5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99BC"/>
  <w15:docId w15:val="{1A25D4D7-B161-45AE-B681-C980958B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C6633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6633"/>
    <w:rPr>
      <w:rFonts w:ascii="Segoe UI" w:hAnsi="Segoe UI" w:cs="Mangal"/>
      <w:sz w:val="18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4837</Words>
  <Characters>33381</Characters>
  <Application>Microsoft Office Word</Application>
  <DocSecurity>0</DocSecurity>
  <Lines>278</Lines>
  <Paragraphs>76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2023-02-28T09:09:00Z</cp:lastPrinted>
  <dcterms:created xsi:type="dcterms:W3CDTF">2023-02-28T08:57:00Z</dcterms:created>
  <dcterms:modified xsi:type="dcterms:W3CDTF">2023-02-28T09:09:00Z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