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F" w:rsidRDefault="00C95B2F" w:rsidP="00C831FE">
      <w:pPr>
        <w:jc w:val="both"/>
        <w:rPr>
          <w:b/>
        </w:rPr>
      </w:pPr>
    </w:p>
    <w:p w:rsidR="00C95B2F" w:rsidRDefault="00C95B2F" w:rsidP="00C95B2F"/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proofErr w:type="gramStart"/>
      <w:r>
        <w:rPr>
          <w:b/>
        </w:rPr>
        <w:t>.</w:t>
      </w:r>
      <w:proofErr w:type="gramEnd"/>
      <w:r>
        <w:rPr>
          <w:b/>
        </w:rPr>
        <w:t xml:space="preserve"> napirend</w:t>
      </w:r>
    </w:p>
    <w:p w:rsidR="00C95B2F" w:rsidRPr="008D574A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C95B2F" w:rsidRDefault="00282DF4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2017. szeptember 18-i nyilvános </w:t>
      </w:r>
      <w:r w:rsidR="00C95B2F" w:rsidRPr="008D574A">
        <w:rPr>
          <w:b/>
        </w:rPr>
        <w:t>ülésére.</w:t>
      </w:r>
    </w:p>
    <w:p w:rsidR="00C95B2F" w:rsidRPr="008D574A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C95B2F" w:rsidRPr="0023221E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>
        <w:t>Tájékoztató a temetővel kapcsolatos ellenőrzésről</w:t>
      </w:r>
    </w:p>
    <w:p w:rsidR="00C95B2F" w:rsidRPr="008D574A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>
        <w:t>: Fábián Gusztáv,</w:t>
      </w:r>
      <w:r w:rsidRPr="008D574A">
        <w:t xml:space="preserve"> polgármester</w:t>
      </w:r>
    </w:p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proofErr w:type="gramStart"/>
      <w:r w:rsidRPr="008D574A">
        <w:rPr>
          <w:b/>
          <w:u w:val="single"/>
        </w:rPr>
        <w:t>:</w:t>
      </w:r>
      <w:r>
        <w:t xml:space="preserve">  </w:t>
      </w:r>
      <w:proofErr w:type="spellStart"/>
      <w:r>
        <w:t>Biborné</w:t>
      </w:r>
      <w:proofErr w:type="spellEnd"/>
      <w:proofErr w:type="gramEnd"/>
      <w:r>
        <w:t xml:space="preserve"> Viszt Ágnes</w:t>
      </w:r>
    </w:p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                    </w:t>
      </w:r>
    </w:p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          Tóthné </w:t>
      </w:r>
      <w:proofErr w:type="spellStart"/>
      <w:r>
        <w:t>Titz</w:t>
      </w:r>
      <w:proofErr w:type="spellEnd"/>
      <w:r>
        <w:t xml:space="preserve"> Éva                     </w:t>
      </w:r>
    </w:p>
    <w:p w:rsidR="00C95B2F" w:rsidRDefault="00C95B2F" w:rsidP="00C95B2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jegyzőt</w:t>
      </w:r>
      <w:proofErr w:type="gramEnd"/>
      <w:r>
        <w:t xml:space="preserve"> helyettesítő aljegyző</w:t>
      </w:r>
    </w:p>
    <w:p w:rsidR="00C95B2F" w:rsidRDefault="00C95B2F" w:rsidP="00C95B2F"/>
    <w:p w:rsidR="00C95B2F" w:rsidRDefault="00C95B2F" w:rsidP="00C831FE">
      <w:pPr>
        <w:jc w:val="both"/>
        <w:rPr>
          <w:b/>
        </w:rPr>
      </w:pPr>
    </w:p>
    <w:p w:rsidR="00B3209E" w:rsidRDefault="004E57BC" w:rsidP="00C831FE">
      <w:pPr>
        <w:jc w:val="both"/>
      </w:pPr>
      <w:r>
        <w:t>Tisztelt Képviselő-testület!</w:t>
      </w:r>
    </w:p>
    <w:p w:rsidR="00C831FE" w:rsidRDefault="00C831FE" w:rsidP="00C831FE">
      <w:pPr>
        <w:jc w:val="both"/>
      </w:pPr>
    </w:p>
    <w:p w:rsidR="003F2BB3" w:rsidRDefault="003F2BB3" w:rsidP="00C831FE">
      <w:pPr>
        <w:jc w:val="both"/>
      </w:pPr>
    </w:p>
    <w:p w:rsidR="00C831FE" w:rsidRDefault="00C831FE" w:rsidP="00C831FE">
      <w:pPr>
        <w:jc w:val="both"/>
      </w:pPr>
      <w:r>
        <w:t>A Veszprém megyei Kormányhivatal Tapolcai Járási hivatala értesítette az önkormányzatokat, miszerint 2017.szeptember 1.-2017. december 31. között ismételten ellenőrzik a temető fenntartásával és üzemeltetésével összefüggő feladatok ellátását. A helyszíni ellenőrzés pontos időpontjáról az ellenőrzést megelőzően legalább 5 nappal értesítik az érintetteket.</w:t>
      </w:r>
    </w:p>
    <w:p w:rsidR="00C831FE" w:rsidRDefault="00C831FE" w:rsidP="00C831FE">
      <w:pPr>
        <w:jc w:val="both"/>
      </w:pPr>
      <w:r>
        <w:t>Tekintettel az előttünk álló ismételt ellenőrzésre, szükségesnek tartjuk, hogy felmérjük az ezzel kapcsolatos feladatokat.</w:t>
      </w:r>
    </w:p>
    <w:p w:rsidR="002A5119" w:rsidRDefault="002A5119" w:rsidP="00C831FE">
      <w:pPr>
        <w:jc w:val="both"/>
      </w:pPr>
    </w:p>
    <w:p w:rsidR="002A5119" w:rsidRDefault="009E5BF7" w:rsidP="00C831FE">
      <w:pPr>
        <w:jc w:val="both"/>
      </w:pPr>
      <w:r>
        <w:t>A</w:t>
      </w:r>
      <w:r w:rsidR="009577C4">
        <w:t xml:space="preserve"> temetőkről és a temetkezésről szóló 1999. évi XLIII. törvény</w:t>
      </w:r>
      <w:r w:rsidR="006C7A43">
        <w:t xml:space="preserve"> (továbbiakban: </w:t>
      </w:r>
      <w:proofErr w:type="spellStart"/>
      <w:r w:rsidR="006C7A43">
        <w:t>Ttv</w:t>
      </w:r>
      <w:proofErr w:type="spellEnd"/>
      <w:r w:rsidR="006C7A43">
        <w:t>.)</w:t>
      </w:r>
      <w:r w:rsidR="009577C4">
        <w:t xml:space="preserve"> 7.§ (1) bekezdése értelmében a temető fenntartásával és üzemeltetésével </w:t>
      </w:r>
      <w:r w:rsidR="00E53F1A">
        <w:t>összefüggő feladatok ellátását a temetkezési szolgáltatást engedélyező hatóság ellenőrzi. A temetőkről és a</w:t>
      </w:r>
      <w:r w:rsidR="009577C4">
        <w:t xml:space="preserve"> </w:t>
      </w:r>
      <w:r w:rsidR="00E53F1A">
        <w:t>temetkezésről szóló 1999. évi XLIII. törvény végrehajtásáról szóló 145/</w:t>
      </w:r>
      <w:r w:rsidR="009577C4">
        <w:t xml:space="preserve"> </w:t>
      </w:r>
      <w:r w:rsidR="00E53F1A">
        <w:t>19999.(X.1.) Kormányrendelet</w:t>
      </w:r>
      <w:r w:rsidR="001C5A90">
        <w:t xml:space="preserve"> (továbbiakban: Kormányrendelet)</w:t>
      </w:r>
      <w:r w:rsidR="00E53F1A">
        <w:t xml:space="preserve"> 59.§ (1) bekezdés b) pontja értelmében a Kormány</w:t>
      </w:r>
      <w:r w:rsidR="004C7D75">
        <w:t>,</w:t>
      </w:r>
      <w:r w:rsidR="00E53F1A">
        <w:t xml:space="preserve"> az ellenőrzés tekintetében a </w:t>
      </w:r>
      <w:r w:rsidR="004C7D75">
        <w:t xml:space="preserve">Veszprém Megyei Kormányhivatal Tapolcai Járási Hivatalát jelöli ki. </w:t>
      </w:r>
      <w:r w:rsidR="009577C4">
        <w:t xml:space="preserve">       </w:t>
      </w:r>
    </w:p>
    <w:p w:rsidR="00D30430" w:rsidRDefault="004C7D75" w:rsidP="00C831FE">
      <w:pPr>
        <w:ind w:left="708" w:hanging="708"/>
        <w:jc w:val="both"/>
      </w:pPr>
      <w:r>
        <w:t>Az ellenőrzés lefolytatása a következő szempontok alapján történik:</w:t>
      </w:r>
    </w:p>
    <w:p w:rsidR="004C7D75" w:rsidRDefault="004C7D75" w:rsidP="00C831FE">
      <w:pPr>
        <w:ind w:left="708" w:hanging="708"/>
        <w:jc w:val="both"/>
      </w:pPr>
      <w:r>
        <w:t>- ellenőrzés során vizsgálja az önkormányzatok rendeletét valamint</w:t>
      </w:r>
      <w:proofErr w:type="gramStart"/>
      <w:r w:rsidR="00144AA8">
        <w:t>,</w:t>
      </w:r>
      <w:r>
        <w:t>hogy</w:t>
      </w:r>
      <w:proofErr w:type="gramEnd"/>
      <w:r>
        <w:t xml:space="preserve"> a temető tulajdonosa </w:t>
      </w:r>
    </w:p>
    <w:p w:rsidR="009577C4" w:rsidRDefault="004C7D75" w:rsidP="00C831FE">
      <w:pPr>
        <w:jc w:val="both"/>
      </w:pPr>
      <w:proofErr w:type="gramStart"/>
      <w:r>
        <w:t>a</w:t>
      </w:r>
      <w:proofErr w:type="gramEnd"/>
      <w:r>
        <w:t xml:space="preserve"> jogszabályoknak megfelelően gondoskodik</w:t>
      </w:r>
      <w:r w:rsidR="001C5A90">
        <w:t>-e</w:t>
      </w:r>
      <w:r>
        <w:t xml:space="preserve"> a temető fenntartásáról</w:t>
      </w:r>
      <w:r w:rsidR="0045113D">
        <w:t xml:space="preserve">. Ezeket a </w:t>
      </w:r>
      <w:r>
        <w:t>feladatokat saját maga vagy –szerződés alapján</w:t>
      </w:r>
      <w:r w:rsidR="0045113D">
        <w:t>-</w:t>
      </w:r>
      <w:r>
        <w:t xml:space="preserve"> gazdálkodó szervezet útján </w:t>
      </w:r>
      <w:r w:rsidR="0045113D">
        <w:t>látja</w:t>
      </w:r>
      <w:r w:rsidR="001C5A90">
        <w:t>-e</w:t>
      </w:r>
      <w:r w:rsidR="0045113D">
        <w:t xml:space="preserve"> el. (Ttv.42.§).</w:t>
      </w:r>
    </w:p>
    <w:p w:rsidR="0045113D" w:rsidRDefault="0045113D" w:rsidP="00C831FE">
      <w:pPr>
        <w:jc w:val="both"/>
      </w:pPr>
      <w:r>
        <w:t>- ellenőrzi a temetőszabályzat megfelel-e a jogszabályban meghatározott tartalmi követelményeknek</w:t>
      </w:r>
      <w:r w:rsidR="00A74CC7">
        <w:t xml:space="preserve"> </w:t>
      </w:r>
      <w:r>
        <w:t>( Kormányrendelet</w:t>
      </w:r>
      <w:r w:rsidR="001C5A90">
        <w:t xml:space="preserve"> </w:t>
      </w:r>
      <w:r>
        <w:t>41/</w:t>
      </w:r>
      <w:proofErr w:type="gramStart"/>
      <w:r>
        <w:t>A</w:t>
      </w:r>
      <w:proofErr w:type="gramEnd"/>
      <w:r w:rsidR="001C5A90">
        <w:t>.</w:t>
      </w:r>
      <w:r>
        <w:t xml:space="preserve"> §)</w:t>
      </w:r>
      <w:r w:rsidR="001C5A90">
        <w:t>.</w:t>
      </w:r>
    </w:p>
    <w:p w:rsidR="0045113D" w:rsidRDefault="0045113D" w:rsidP="00C831FE">
      <w:pPr>
        <w:jc w:val="both"/>
      </w:pPr>
      <w:r>
        <w:t>- ellenőrzi a nyilvántartókönyv és a sírboltkönyv tartalmi felépítését, a személyes adatok biztonságos kezelését (Ttv.18.§)</w:t>
      </w:r>
      <w:r w:rsidR="001C5A90">
        <w:t>.</w:t>
      </w:r>
    </w:p>
    <w:p w:rsidR="0045113D" w:rsidRDefault="0045113D" w:rsidP="00C831FE">
      <w:pPr>
        <w:jc w:val="both"/>
      </w:pPr>
      <w:r>
        <w:t>- ellenőrzi a temető térképet valamint, hogy a bejáratnál kifüggesztésre került-e, és évente megtörténik-e az aktualizálása. ( Kormányrendelet 17§</w:t>
      </w:r>
      <w:r w:rsidR="00D327F8">
        <w:t xml:space="preserve"> (1)-(2) bekezdése.</w:t>
      </w:r>
    </w:p>
    <w:p w:rsidR="00D327F8" w:rsidRDefault="00D327F8" w:rsidP="00C831FE">
      <w:pPr>
        <w:jc w:val="both"/>
      </w:pPr>
      <w:r>
        <w:t>- ellenőrzi, hogy kifüggesztették-e a be</w:t>
      </w:r>
      <w:r w:rsidR="00144AA8">
        <w:t xml:space="preserve">járatnál a </w:t>
      </w:r>
      <w:r>
        <w:t>temető rendjére és nyitva</w:t>
      </w:r>
      <w:r w:rsidR="00FC310A">
        <w:t xml:space="preserve"> </w:t>
      </w:r>
      <w:r>
        <w:t>tartására vonatkozó tájékoztatót (Kormányrendelet 17.§ (3.) bekezdése</w:t>
      </w:r>
      <w:r w:rsidR="001C5A90">
        <w:t>)</w:t>
      </w:r>
      <w:r>
        <w:t>.</w:t>
      </w:r>
    </w:p>
    <w:p w:rsidR="00D327F8" w:rsidRDefault="00D327F8" w:rsidP="00C831FE">
      <w:pPr>
        <w:jc w:val="both"/>
      </w:pPr>
      <w:r>
        <w:t>- vizsgálja,</w:t>
      </w:r>
      <w:r w:rsidR="00144AA8">
        <w:t xml:space="preserve"> </w:t>
      </w:r>
      <w:r>
        <w:t>hogy az üzemeltető eleget tesz-e a vonatkozó jogszabályi kötelezettségének</w:t>
      </w:r>
      <w:r w:rsidR="00FC310A">
        <w:t xml:space="preserve"> (Ttv.16.§), megfelel-e a kormányrendeletben előírt szakmai követelményeknek (Ttv.17.§ (1) bekezdés, Kormányrendelet 54.§).</w:t>
      </w:r>
    </w:p>
    <w:p w:rsidR="00FC310A" w:rsidRDefault="00FC310A" w:rsidP="00C831FE">
      <w:pPr>
        <w:jc w:val="both"/>
      </w:pPr>
      <w:r>
        <w:lastRenderedPageBreak/>
        <w:t>- ellenőrzi,</w:t>
      </w:r>
      <w:r w:rsidR="001C5A90">
        <w:t xml:space="preserve"> </w:t>
      </w:r>
      <w:r>
        <w:t>hogy a temető tulajdono</w:t>
      </w:r>
      <w:r w:rsidR="001C5A90">
        <w:t xml:space="preserve">sa (fenntartója) gondoskodik-e </w:t>
      </w:r>
      <w:r>
        <w:t>az építmények, közművek, egyéb tárgyi és infrastrukturális létesítmények, valamint a közcélú zöldfelületek karbantartásáról, esetleges felújításáról. (Ttv.13.§, Kormányrendelet 3-5. §).</w:t>
      </w:r>
    </w:p>
    <w:p w:rsidR="00FC310A" w:rsidRDefault="00144AA8" w:rsidP="00C831FE">
      <w:pPr>
        <w:jc w:val="both"/>
      </w:pPr>
      <w:r>
        <w:t xml:space="preserve">- </w:t>
      </w:r>
      <w:r w:rsidR="00FC310A">
        <w:t>amennyiben a</w:t>
      </w:r>
      <w:r>
        <w:t xml:space="preserve">z önkormányzat </w:t>
      </w:r>
      <w:r w:rsidR="00FC310A">
        <w:t>gazdálkodó szervezet</w:t>
      </w:r>
      <w:r>
        <w:t xml:space="preserve">tel </w:t>
      </w:r>
      <w:r w:rsidR="00FC310A">
        <w:t>kegyeleti közs</w:t>
      </w:r>
      <w:r>
        <w:t>zolgálati sze</w:t>
      </w:r>
      <w:r w:rsidR="001C5A90">
        <w:t>rződést kötött</w:t>
      </w:r>
      <w:r>
        <w:t xml:space="preserve"> ellenőrzi, hogy a szerződés megfelel-e a jogszabályi követelményeknek, a szerződésben foglaltakat betartják-e.(Ttv.39. §, 7.§ (3) bekezdés).</w:t>
      </w:r>
    </w:p>
    <w:p w:rsidR="00F9785B" w:rsidRDefault="00F9785B" w:rsidP="00C831FE">
      <w:pPr>
        <w:jc w:val="both"/>
      </w:pPr>
    </w:p>
    <w:p w:rsidR="00350778" w:rsidRDefault="00350778" w:rsidP="00C831FE">
      <w:pPr>
        <w:jc w:val="both"/>
      </w:pPr>
      <w:r>
        <w:t>2014.10.14.-én lefolytatott ellenőrzés az alábbi hiányosságokat állapította meg:</w:t>
      </w:r>
    </w:p>
    <w:p w:rsidR="00350778" w:rsidRDefault="00BD5AD1" w:rsidP="00C831FE">
      <w:pPr>
        <w:jc w:val="both"/>
      </w:pPr>
      <w:r>
        <w:t>1.) Az önkormányzat rendelete nem tartalmaz rendelkezést a nyitva tartásra.</w:t>
      </w:r>
    </w:p>
    <w:p w:rsidR="00BD5AD1" w:rsidRDefault="00BD5AD1" w:rsidP="00C831FE">
      <w:pPr>
        <w:jc w:val="both"/>
      </w:pPr>
      <w:r>
        <w:t>2.) Nem rendelkezik nyilvántartással (nyilvántartó könyv, sírbolt könyv)</w:t>
      </w:r>
    </w:p>
    <w:p w:rsidR="00BD5AD1" w:rsidRDefault="006C7A43" w:rsidP="00C831FE">
      <w:pPr>
        <w:jc w:val="both"/>
      </w:pPr>
      <w:r>
        <w:t>3.) Az önkormányzat a</w:t>
      </w:r>
      <w:r w:rsidR="00BD5AD1">
        <w:t xml:space="preserve"> temetőről nem rendelkezik térképpel.</w:t>
      </w:r>
    </w:p>
    <w:p w:rsidR="00BD5AD1" w:rsidRDefault="00BD5AD1" w:rsidP="00C831FE">
      <w:pPr>
        <w:jc w:val="both"/>
      </w:pPr>
      <w:r>
        <w:t>4.)Temető bejáratánál nincs</w:t>
      </w:r>
      <w:r w:rsidR="006C7A43">
        <w:t>enek</w:t>
      </w:r>
      <w:r>
        <w:t xml:space="preserve"> kifüggesztve a tájékoztató adatok: tem</w:t>
      </w:r>
      <w:r w:rsidR="006C7A43">
        <w:t>ető rendje, nyitva tartás</w:t>
      </w:r>
      <w:r>
        <w:t>a</w:t>
      </w:r>
      <w:r w:rsidR="006C7A43">
        <w:t>, aktualizált</w:t>
      </w:r>
      <w:r>
        <w:t xml:space="preserve"> térkép.</w:t>
      </w:r>
    </w:p>
    <w:p w:rsidR="00BD5AD1" w:rsidRDefault="00EA38ED" w:rsidP="00C831FE">
      <w:pPr>
        <w:jc w:val="both"/>
      </w:pPr>
      <w:r>
        <w:t>5.) Temetőhöz vezető út gépjárművel nehezen járható. Kapu előtt nagy terepszint különbség van</w:t>
      </w:r>
      <w:r w:rsidR="003F2BB3">
        <w:t>.</w:t>
      </w:r>
    </w:p>
    <w:p w:rsidR="00980C5E" w:rsidRDefault="00980C5E" w:rsidP="00C831FE">
      <w:pPr>
        <w:jc w:val="both"/>
      </w:pPr>
    </w:p>
    <w:p w:rsidR="003F2BB3" w:rsidRDefault="003F2BB3" w:rsidP="00C831FE">
      <w:pPr>
        <w:jc w:val="both"/>
      </w:pPr>
      <w:r>
        <w:t>A 2014-ben végzett ellenőrzés során megállapított hiányosságokra tekintettel a következő feladatok kerültek megvalósításra:</w:t>
      </w:r>
    </w:p>
    <w:p w:rsidR="003F2BB3" w:rsidRDefault="003F2BB3" w:rsidP="00C831FE">
      <w:pPr>
        <w:jc w:val="both"/>
      </w:pPr>
      <w:r>
        <w:t>1. A temető előtt az autók számára parkolót alakítottak ki</w:t>
      </w:r>
      <w:r w:rsidR="00282DF4">
        <w:t>.</w:t>
      </w:r>
    </w:p>
    <w:p w:rsidR="003F2BB3" w:rsidRDefault="003F2BB3" w:rsidP="00C831FE">
      <w:pPr>
        <w:jc w:val="both"/>
      </w:pPr>
      <w:r>
        <w:t>2.</w:t>
      </w:r>
      <w:r w:rsidRPr="003F2BB3">
        <w:t xml:space="preserve"> </w:t>
      </w:r>
      <w:r>
        <w:t>A temető hátsó részéhez egy kapu lett beállítva.</w:t>
      </w:r>
    </w:p>
    <w:p w:rsidR="003F2BB3" w:rsidRDefault="00C831FE" w:rsidP="00C831FE">
      <w:pPr>
        <w:jc w:val="both"/>
      </w:pPr>
      <w:r>
        <w:t xml:space="preserve">3. </w:t>
      </w:r>
      <w:r w:rsidR="003F2BB3">
        <w:t>A temető rendelet módosítása folyamatban van, a nyitva</w:t>
      </w:r>
      <w:r w:rsidR="00282DF4">
        <w:t xml:space="preserve"> </w:t>
      </w:r>
      <w:r w:rsidR="003F2BB3">
        <w:t>tartási idő törvényben előírt megállapítása céljából.</w:t>
      </w: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  <w:r>
        <w:t xml:space="preserve">A </w:t>
      </w:r>
      <w:r w:rsidR="00C831FE">
        <w:t>jövőben a következő feladatokat kell</w:t>
      </w:r>
      <w:r>
        <w:t xml:space="preserve"> megvalósítani:</w:t>
      </w:r>
    </w:p>
    <w:p w:rsidR="003F2BB3" w:rsidRDefault="003F2BB3" w:rsidP="00C831FE">
      <w:pPr>
        <w:jc w:val="both"/>
      </w:pPr>
      <w:r>
        <w:t>1. Nyilvántartások vezetése a jogszabályban előírt tartalmi követelményeknek megfelelően, betartva a személyes adatok biztonságos kezelésére vonatkozó megállapításokat.</w:t>
      </w:r>
    </w:p>
    <w:p w:rsidR="003F2BB3" w:rsidRDefault="003F2BB3" w:rsidP="00C831FE">
      <w:pPr>
        <w:jc w:val="both"/>
      </w:pPr>
      <w:r>
        <w:t>2.Temetői térkép készítése és az aktualizált térkép kifüggesztése a temető bejáratánál.</w:t>
      </w:r>
    </w:p>
    <w:p w:rsidR="003F2BB3" w:rsidRDefault="003F2BB3" w:rsidP="00C831FE">
      <w:pPr>
        <w:jc w:val="both"/>
      </w:pPr>
      <w:r>
        <w:t>3. A temető bejáratához ki kell függeszteni a temető rendjére és a nyitva tartásra vonatkozó tájékoztatókat.</w:t>
      </w: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  <w:r>
        <w:t xml:space="preserve">Kérem a Tisztelt Képviselő-testületet, hogy az előterjesztést </w:t>
      </w:r>
      <w:r w:rsidR="00C831FE">
        <w:t>megvitatni szíveskedjenek</w:t>
      </w:r>
      <w:r>
        <w:t>.</w:t>
      </w: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</w:p>
    <w:p w:rsidR="003F2BB3" w:rsidRDefault="003F2BB3" w:rsidP="00C831FE">
      <w:pPr>
        <w:jc w:val="both"/>
      </w:pPr>
    </w:p>
    <w:p w:rsidR="003F2BB3" w:rsidRDefault="003F2BB3" w:rsidP="003F2BB3">
      <w:pPr>
        <w:jc w:val="both"/>
      </w:pPr>
    </w:p>
    <w:p w:rsidR="009577C4" w:rsidRDefault="009577C4" w:rsidP="009577C4">
      <w:pPr>
        <w:ind w:left="708" w:hanging="708"/>
        <w:jc w:val="both"/>
      </w:pPr>
    </w:p>
    <w:p w:rsidR="009577C4" w:rsidRDefault="009577C4">
      <w:pPr>
        <w:ind w:left="708" w:hanging="708"/>
        <w:jc w:val="both"/>
      </w:pPr>
    </w:p>
    <w:sectPr w:rsidR="009577C4" w:rsidSect="00B3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611"/>
    <w:multiLevelType w:val="hybridMultilevel"/>
    <w:tmpl w:val="62A83044"/>
    <w:lvl w:ilvl="0" w:tplc="A2EA8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1B4B"/>
    <w:rsid w:val="00144AA8"/>
    <w:rsid w:val="00152FFE"/>
    <w:rsid w:val="00177FF2"/>
    <w:rsid w:val="001978A8"/>
    <w:rsid w:val="001C5A90"/>
    <w:rsid w:val="001F1163"/>
    <w:rsid w:val="00282DF4"/>
    <w:rsid w:val="002A0265"/>
    <w:rsid w:val="002A5119"/>
    <w:rsid w:val="00350778"/>
    <w:rsid w:val="003F2BB3"/>
    <w:rsid w:val="00427A00"/>
    <w:rsid w:val="0045113D"/>
    <w:rsid w:val="004C7D75"/>
    <w:rsid w:val="004E57BC"/>
    <w:rsid w:val="006C7A43"/>
    <w:rsid w:val="00710BB1"/>
    <w:rsid w:val="007139E4"/>
    <w:rsid w:val="00791B4B"/>
    <w:rsid w:val="007B7320"/>
    <w:rsid w:val="007C07EE"/>
    <w:rsid w:val="008B1B4A"/>
    <w:rsid w:val="00921AD5"/>
    <w:rsid w:val="009577C4"/>
    <w:rsid w:val="00980C5E"/>
    <w:rsid w:val="009E5BF7"/>
    <w:rsid w:val="00A71E87"/>
    <w:rsid w:val="00A74CC7"/>
    <w:rsid w:val="00B204F4"/>
    <w:rsid w:val="00B3209E"/>
    <w:rsid w:val="00B92D85"/>
    <w:rsid w:val="00BA49DE"/>
    <w:rsid w:val="00BD5AD1"/>
    <w:rsid w:val="00C831FE"/>
    <w:rsid w:val="00C95B2F"/>
    <w:rsid w:val="00CB221A"/>
    <w:rsid w:val="00D30430"/>
    <w:rsid w:val="00D327F8"/>
    <w:rsid w:val="00DB1CF8"/>
    <w:rsid w:val="00E43A39"/>
    <w:rsid w:val="00E53F1A"/>
    <w:rsid w:val="00EA38ED"/>
    <w:rsid w:val="00EE5D79"/>
    <w:rsid w:val="00F9785B"/>
    <w:rsid w:val="00FC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1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582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VAgnas</dc:creator>
  <cp:lastModifiedBy>Titzeva</cp:lastModifiedBy>
  <cp:revision>27</cp:revision>
  <dcterms:created xsi:type="dcterms:W3CDTF">2017-08-25T09:35:00Z</dcterms:created>
  <dcterms:modified xsi:type="dcterms:W3CDTF">2017-09-11T13:03:00Z</dcterms:modified>
</cp:coreProperties>
</file>