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DA" w:rsidRDefault="004150DA" w:rsidP="004150DA">
      <w:pPr>
        <w:rPr>
          <w:b/>
        </w:rPr>
      </w:pPr>
      <w:r>
        <w:rPr>
          <w:b/>
        </w:rPr>
        <w:t>Okirat száma</w:t>
      </w:r>
      <w:proofErr w:type="gramStart"/>
      <w:r>
        <w:rPr>
          <w:b/>
        </w:rPr>
        <w:t>: …</w:t>
      </w:r>
      <w:proofErr w:type="gramEnd"/>
      <w:r>
        <w:rPr>
          <w:b/>
        </w:rPr>
        <w:t>……/2017./K</w:t>
      </w:r>
    </w:p>
    <w:p w:rsidR="005B525D" w:rsidRDefault="005B525D" w:rsidP="004150DA">
      <w:pPr>
        <w:jc w:val="center"/>
        <w:outlineLvl w:val="0"/>
        <w:rPr>
          <w:b/>
        </w:rPr>
      </w:pPr>
    </w:p>
    <w:p w:rsidR="005B525D" w:rsidRDefault="005B525D" w:rsidP="004150DA">
      <w:pPr>
        <w:jc w:val="center"/>
        <w:outlineLvl w:val="0"/>
        <w:rPr>
          <w:b/>
        </w:rPr>
      </w:pPr>
    </w:p>
    <w:p w:rsidR="004150DA" w:rsidRPr="000921D5" w:rsidRDefault="004150DA" w:rsidP="004150DA">
      <w:pPr>
        <w:jc w:val="center"/>
        <w:outlineLvl w:val="0"/>
        <w:rPr>
          <w:b/>
        </w:rPr>
      </w:pPr>
      <w:r w:rsidRPr="000921D5">
        <w:rPr>
          <w:b/>
        </w:rPr>
        <w:t xml:space="preserve">M e g á l </w:t>
      </w:r>
      <w:proofErr w:type="spellStart"/>
      <w:r w:rsidRPr="000921D5">
        <w:rPr>
          <w:b/>
        </w:rPr>
        <w:t>l</w:t>
      </w:r>
      <w:proofErr w:type="spellEnd"/>
      <w:r w:rsidRPr="000921D5">
        <w:rPr>
          <w:b/>
        </w:rPr>
        <w:t xml:space="preserve"> a p o d á s</w:t>
      </w:r>
    </w:p>
    <w:p w:rsidR="004150DA" w:rsidRPr="000921D5" w:rsidRDefault="004150DA" w:rsidP="004150DA">
      <w:pPr>
        <w:jc w:val="center"/>
        <w:rPr>
          <w:b/>
        </w:rPr>
      </w:pPr>
    </w:p>
    <w:p w:rsidR="004150DA" w:rsidRPr="004576AE" w:rsidRDefault="004150DA" w:rsidP="004150DA">
      <w:pPr>
        <w:jc w:val="center"/>
        <w:outlineLvl w:val="0"/>
        <w:rPr>
          <w:b/>
        </w:rPr>
      </w:pPr>
      <w:r w:rsidRPr="000921D5">
        <w:rPr>
          <w:b/>
        </w:rPr>
        <w:t>Intézményfenntartó Társulás létrehozásáról</w:t>
      </w:r>
    </w:p>
    <w:p w:rsidR="004150DA" w:rsidRDefault="004150DA" w:rsidP="004150DA">
      <w:pPr>
        <w:jc w:val="center"/>
        <w:outlineLvl w:val="0"/>
        <w:rPr>
          <w:b/>
        </w:rPr>
      </w:pPr>
      <w:r w:rsidRPr="00C020E1">
        <w:rPr>
          <w:b/>
        </w:rPr>
        <w:t>Módosítás</w:t>
      </w:r>
    </w:p>
    <w:p w:rsidR="004150DA" w:rsidRDefault="004150DA" w:rsidP="004150DA">
      <w:pPr>
        <w:jc w:val="both"/>
        <w:rPr>
          <w:b/>
        </w:rPr>
      </w:pPr>
    </w:p>
    <w:p w:rsidR="005B525D" w:rsidRDefault="005B525D" w:rsidP="004150DA">
      <w:pPr>
        <w:jc w:val="both"/>
        <w:rPr>
          <w:b/>
        </w:rPr>
      </w:pPr>
    </w:p>
    <w:p w:rsidR="004150DA" w:rsidRPr="007A7821" w:rsidRDefault="004150DA" w:rsidP="004150DA">
      <w:pPr>
        <w:jc w:val="both"/>
        <w:rPr>
          <w:b/>
          <w:snapToGrid w:val="0"/>
        </w:rPr>
      </w:pPr>
      <w:r w:rsidRPr="007A7821">
        <w:rPr>
          <w:b/>
          <w:snapToGrid w:val="0"/>
        </w:rPr>
        <w:t xml:space="preserve">A </w:t>
      </w:r>
      <w:r w:rsidRPr="007A7821">
        <w:rPr>
          <w:b/>
        </w:rPr>
        <w:t>Révfülöp és Térsége Óvodai Intézményfenntartó Társulás</w:t>
      </w:r>
      <w:r w:rsidRPr="007A7821">
        <w:rPr>
          <w:b/>
          <w:snapToGrid w:val="0"/>
        </w:rPr>
        <w:t xml:space="preserve"> Társulási megállapodását az alapító önkormányzatok az alábbiak szerint módosítják: </w:t>
      </w:r>
    </w:p>
    <w:p w:rsidR="004150DA" w:rsidRDefault="004150DA" w:rsidP="004150DA">
      <w:pPr>
        <w:jc w:val="both"/>
        <w:rPr>
          <w:b/>
        </w:rPr>
      </w:pPr>
    </w:p>
    <w:p w:rsidR="005B525D" w:rsidRDefault="005B525D" w:rsidP="004150DA">
      <w:pPr>
        <w:jc w:val="both"/>
        <w:rPr>
          <w:b/>
        </w:rPr>
      </w:pPr>
    </w:p>
    <w:p w:rsidR="004150DA" w:rsidRDefault="004150DA" w:rsidP="004150DA">
      <w:pPr>
        <w:jc w:val="both"/>
        <w:rPr>
          <w:b/>
        </w:rPr>
      </w:pPr>
      <w:r>
        <w:rPr>
          <w:b/>
        </w:rPr>
        <w:t>1.) A Megállapodás 4. pont 4.2 alpontja helyébe az alábbi rendelkezés lép:</w:t>
      </w:r>
    </w:p>
    <w:p w:rsidR="004150DA" w:rsidRDefault="004150DA" w:rsidP="004150DA">
      <w:pPr>
        <w:jc w:val="both"/>
        <w:rPr>
          <w:b/>
        </w:rPr>
      </w:pPr>
    </w:p>
    <w:p w:rsidR="004150DA" w:rsidRDefault="004150DA" w:rsidP="004150DA">
      <w:pPr>
        <w:jc w:val="both"/>
      </w:pPr>
      <w:r>
        <w:rPr>
          <w:b/>
        </w:rPr>
        <w:t xml:space="preserve">„ </w:t>
      </w:r>
      <w:r w:rsidR="005B525D" w:rsidRPr="005B525D">
        <w:t>4.2.</w:t>
      </w:r>
      <w:r w:rsidR="005B525D">
        <w:rPr>
          <w:b/>
        </w:rPr>
        <w:t xml:space="preserve"> </w:t>
      </w:r>
      <w:r>
        <w:t>A közös fenntartású intézmény biztosítja a községek kötelező alapfeladatai körében az</w:t>
      </w:r>
    </w:p>
    <w:p w:rsidR="004150DA" w:rsidRDefault="004150DA" w:rsidP="004150DA">
      <w:pPr>
        <w:pStyle w:val="Listaszerbekezds"/>
        <w:numPr>
          <w:ilvl w:val="0"/>
          <w:numId w:val="1"/>
        </w:numPr>
        <w:jc w:val="both"/>
      </w:pPr>
      <w:r>
        <w:t>óvodai nevelést, iskolai életmódra felkészítést,</w:t>
      </w:r>
    </w:p>
    <w:p w:rsidR="004150DA" w:rsidRDefault="00B965B7" w:rsidP="004150DA">
      <w:pPr>
        <w:pStyle w:val="Listaszerbekezds"/>
        <w:numPr>
          <w:ilvl w:val="0"/>
          <w:numId w:val="1"/>
        </w:numPr>
        <w:jc w:val="both"/>
      </w:pPr>
      <w:r>
        <w:t>s</w:t>
      </w:r>
      <w:r w:rsidR="004150DA">
        <w:t>ajátos nevelési igényű gyermekek óvodai nevelésének, ellátásának szakmai feladatait,</w:t>
      </w:r>
    </w:p>
    <w:p w:rsidR="004150DA" w:rsidRDefault="004150DA" w:rsidP="004150DA">
      <w:pPr>
        <w:pStyle w:val="Listaszerbekezds"/>
        <w:numPr>
          <w:ilvl w:val="0"/>
          <w:numId w:val="1"/>
        </w:numPr>
        <w:jc w:val="both"/>
      </w:pPr>
      <w:r>
        <w:t>óvodai gyermekétkeztetést,</w:t>
      </w:r>
    </w:p>
    <w:p w:rsidR="004150DA" w:rsidRDefault="004150DA" w:rsidP="004150DA">
      <w:pPr>
        <w:pStyle w:val="Listaszerbekezds"/>
        <w:numPr>
          <w:ilvl w:val="0"/>
          <w:numId w:val="1"/>
        </w:numPr>
        <w:jc w:val="both"/>
      </w:pPr>
      <w:r>
        <w:t>munkahelyi étkeztetést.”</w:t>
      </w:r>
    </w:p>
    <w:p w:rsidR="004150DA" w:rsidRDefault="004150DA" w:rsidP="004150DA">
      <w:pPr>
        <w:jc w:val="both"/>
      </w:pPr>
    </w:p>
    <w:p w:rsidR="005B525D" w:rsidRDefault="005B525D" w:rsidP="004150DA">
      <w:pPr>
        <w:jc w:val="both"/>
      </w:pPr>
    </w:p>
    <w:p w:rsidR="005B525D" w:rsidRDefault="005B525D" w:rsidP="004150DA">
      <w:pPr>
        <w:jc w:val="both"/>
        <w:outlineLvl w:val="0"/>
        <w:rPr>
          <w:b/>
          <w:snapToGrid w:val="0"/>
        </w:rPr>
      </w:pPr>
      <w:r>
        <w:rPr>
          <w:b/>
          <w:snapToGrid w:val="0"/>
        </w:rPr>
        <w:t>2.) A Megállapodás 14. pont 14.1. alpontja helyébe az alábbi rendelkezés lép:</w:t>
      </w:r>
    </w:p>
    <w:p w:rsidR="005B525D" w:rsidRDefault="005B525D" w:rsidP="004150DA">
      <w:pPr>
        <w:jc w:val="both"/>
        <w:outlineLvl w:val="0"/>
        <w:rPr>
          <w:b/>
          <w:snapToGrid w:val="0"/>
        </w:rPr>
      </w:pPr>
    </w:p>
    <w:p w:rsidR="005B525D" w:rsidRPr="00901673" w:rsidRDefault="005B525D" w:rsidP="005B525D">
      <w:pPr>
        <w:jc w:val="both"/>
        <w:rPr>
          <w:snapToGrid w:val="0"/>
        </w:rPr>
      </w:pPr>
      <w:r>
        <w:rPr>
          <w:b/>
          <w:snapToGrid w:val="0"/>
        </w:rPr>
        <w:t>„</w:t>
      </w:r>
      <w:r w:rsidRPr="005B525D">
        <w:rPr>
          <w:snapToGrid w:val="0"/>
        </w:rPr>
        <w:t>14.1.</w:t>
      </w:r>
      <w:r>
        <w:rPr>
          <w:b/>
          <w:snapToGrid w:val="0"/>
        </w:rPr>
        <w:t xml:space="preserve"> </w:t>
      </w:r>
      <w:r w:rsidRPr="00901673">
        <w:rPr>
          <w:snapToGrid w:val="0"/>
        </w:rPr>
        <w:t>A Társulás bevételeivel és kiadásaival kapcsolatban a tervezési, gazdálkodási, ellenőrzési, finanszírozási, adatszolgáltatási és beszá</w:t>
      </w:r>
      <w:r>
        <w:rPr>
          <w:snapToGrid w:val="0"/>
        </w:rPr>
        <w:t>molási feladatok ellátásáról a T</w:t>
      </w:r>
      <w:r w:rsidRPr="00901673">
        <w:rPr>
          <w:snapToGrid w:val="0"/>
        </w:rPr>
        <w:t xml:space="preserve">ársulás </w:t>
      </w:r>
      <w:r w:rsidRPr="0011642D">
        <w:rPr>
          <w:snapToGrid w:val="0"/>
        </w:rPr>
        <w:t>székhely</w:t>
      </w:r>
      <w:r>
        <w:rPr>
          <w:snapToGrid w:val="0"/>
        </w:rPr>
        <w:t>e</w:t>
      </w:r>
      <w:r w:rsidRPr="0011642D">
        <w:rPr>
          <w:snapToGrid w:val="0"/>
        </w:rPr>
        <w:t xml:space="preserve"> szerinti önkormányzat </w:t>
      </w:r>
      <w:r>
        <w:rPr>
          <w:snapToGrid w:val="0"/>
        </w:rPr>
        <w:t>k</w:t>
      </w:r>
      <w:r w:rsidRPr="0011642D">
        <w:rPr>
          <w:snapToGrid w:val="0"/>
        </w:rPr>
        <w:t>épviselő-testületének hivatala</w:t>
      </w:r>
      <w:r w:rsidRPr="00901673">
        <w:rPr>
          <w:snapToGrid w:val="0"/>
        </w:rPr>
        <w:t xml:space="preserve"> gondoskodik.</w:t>
      </w:r>
    </w:p>
    <w:p w:rsidR="005B525D" w:rsidRDefault="005B525D" w:rsidP="005B525D">
      <w:pPr>
        <w:jc w:val="both"/>
        <w:rPr>
          <w:snapToGrid w:val="0"/>
        </w:rPr>
      </w:pPr>
      <w:r w:rsidRPr="00901673">
        <w:rPr>
          <w:snapToGrid w:val="0"/>
        </w:rPr>
        <w:t>A hivatal a Társulási Tanács előtt éves beszámolási kötelezettséget teljesít.</w:t>
      </w:r>
      <w:r>
        <w:rPr>
          <w:snapToGrid w:val="0"/>
        </w:rPr>
        <w:t>”</w:t>
      </w:r>
    </w:p>
    <w:p w:rsidR="005B525D" w:rsidRDefault="005B525D" w:rsidP="004150DA">
      <w:pPr>
        <w:jc w:val="both"/>
        <w:outlineLvl w:val="0"/>
        <w:rPr>
          <w:b/>
          <w:snapToGrid w:val="0"/>
        </w:rPr>
      </w:pPr>
    </w:p>
    <w:p w:rsidR="005B525D" w:rsidRDefault="005B525D" w:rsidP="004150DA">
      <w:pPr>
        <w:jc w:val="both"/>
        <w:outlineLvl w:val="0"/>
        <w:rPr>
          <w:b/>
          <w:snapToGrid w:val="0"/>
        </w:rPr>
      </w:pPr>
    </w:p>
    <w:p w:rsidR="004150DA" w:rsidRDefault="004150DA" w:rsidP="004150DA">
      <w:pPr>
        <w:jc w:val="both"/>
        <w:outlineLvl w:val="0"/>
        <w:rPr>
          <w:b/>
          <w:snapToGrid w:val="0"/>
        </w:rPr>
      </w:pPr>
      <w:r>
        <w:rPr>
          <w:b/>
          <w:snapToGrid w:val="0"/>
        </w:rPr>
        <w:t>ZÁRADÉK</w:t>
      </w:r>
    </w:p>
    <w:p w:rsidR="004150DA" w:rsidRDefault="004150DA" w:rsidP="004150DA">
      <w:pPr>
        <w:jc w:val="both"/>
        <w:rPr>
          <w:b/>
          <w:snapToGrid w:val="0"/>
        </w:rPr>
      </w:pPr>
    </w:p>
    <w:p w:rsidR="004150DA" w:rsidRDefault="004150DA" w:rsidP="004150DA">
      <w:pPr>
        <w:pStyle w:val="Szvegtrzs2"/>
        <w:rPr>
          <w:rFonts w:ascii="Times New Roman" w:hAnsi="Times New Roman"/>
          <w:szCs w:val="24"/>
        </w:rPr>
      </w:pPr>
      <w:r w:rsidRPr="00CF77E1">
        <w:rPr>
          <w:rFonts w:ascii="Times New Roman" w:hAnsi="Times New Roman"/>
          <w:szCs w:val="24"/>
        </w:rPr>
        <w:t>Révfülöp és Térsége Óvodai Intézményfenntartó T</w:t>
      </w:r>
      <w:r>
        <w:rPr>
          <w:rFonts w:ascii="Times New Roman" w:hAnsi="Times New Roman"/>
          <w:szCs w:val="24"/>
        </w:rPr>
        <w:t xml:space="preserve">ársulás Társulási Megállapodás módosítása  2017. augusztus 1. napjával válik hatályossá. </w:t>
      </w:r>
    </w:p>
    <w:p w:rsidR="004150DA" w:rsidRPr="00CF77E1" w:rsidRDefault="004150DA" w:rsidP="004150DA">
      <w:pPr>
        <w:pStyle w:val="Szvegtrzs2"/>
        <w:rPr>
          <w:rFonts w:ascii="Times New Roman" w:hAnsi="Times New Roman"/>
          <w:szCs w:val="24"/>
        </w:rPr>
      </w:pPr>
    </w:p>
    <w:p w:rsidR="004150DA" w:rsidRDefault="004150DA" w:rsidP="004150DA">
      <w:pPr>
        <w:jc w:val="both"/>
        <w:rPr>
          <w:sz w:val="22"/>
        </w:rPr>
      </w:pPr>
      <w:r>
        <w:t xml:space="preserve">A Társulási Megállapodás Módosítását </w:t>
      </w:r>
    </w:p>
    <w:p w:rsidR="004150DA" w:rsidRDefault="004150DA" w:rsidP="004150DA">
      <w:pPr>
        <w:jc w:val="both"/>
        <w:rPr>
          <w:sz w:val="22"/>
        </w:rPr>
      </w:pPr>
      <w:r>
        <w:rPr>
          <w:sz w:val="22"/>
        </w:rPr>
        <w:t xml:space="preserve">Révfülöp Nagyközség Önkormányzat Képviselő-testülete, </w:t>
      </w:r>
      <w:proofErr w:type="gramStart"/>
      <w:r>
        <w:rPr>
          <w:sz w:val="22"/>
        </w:rPr>
        <w:t>a     ….</w:t>
      </w:r>
      <w:proofErr w:type="gramEnd"/>
      <w:r>
        <w:rPr>
          <w:sz w:val="22"/>
        </w:rPr>
        <w:t>/2017.(…..) határozatával</w:t>
      </w:r>
    </w:p>
    <w:p w:rsidR="004150DA" w:rsidRDefault="004150DA" w:rsidP="004150DA">
      <w:pPr>
        <w:jc w:val="both"/>
        <w:rPr>
          <w:sz w:val="22"/>
        </w:rPr>
      </w:pPr>
      <w:r>
        <w:rPr>
          <w:sz w:val="22"/>
        </w:rPr>
        <w:t xml:space="preserve">Ábrahámhegy Község Önkormányzat Képviselő-testülete </w:t>
      </w:r>
      <w:proofErr w:type="gramStart"/>
      <w:r>
        <w:rPr>
          <w:sz w:val="22"/>
        </w:rPr>
        <w:t>a    ….</w:t>
      </w:r>
      <w:proofErr w:type="gramEnd"/>
      <w:r>
        <w:rPr>
          <w:sz w:val="22"/>
        </w:rPr>
        <w:t>/2017.(…..)  határozatával</w:t>
      </w:r>
    </w:p>
    <w:p w:rsidR="004150DA" w:rsidRDefault="004150DA" w:rsidP="004150DA">
      <w:pPr>
        <w:jc w:val="both"/>
        <w:rPr>
          <w:sz w:val="22"/>
        </w:rPr>
      </w:pPr>
      <w:r>
        <w:rPr>
          <w:sz w:val="22"/>
        </w:rPr>
        <w:t xml:space="preserve">Balatonrendes Község Önkormányzat Képviselő-testülete </w:t>
      </w:r>
      <w:proofErr w:type="gramStart"/>
      <w:r>
        <w:rPr>
          <w:sz w:val="22"/>
        </w:rPr>
        <w:t>a    ….</w:t>
      </w:r>
      <w:proofErr w:type="gramEnd"/>
      <w:r>
        <w:rPr>
          <w:sz w:val="22"/>
        </w:rPr>
        <w:t>/2017.(…..) határozatával,</w:t>
      </w:r>
    </w:p>
    <w:p w:rsidR="004150DA" w:rsidRDefault="004150DA" w:rsidP="004150DA">
      <w:pPr>
        <w:jc w:val="both"/>
        <w:rPr>
          <w:sz w:val="22"/>
        </w:rPr>
      </w:pPr>
      <w:r>
        <w:rPr>
          <w:sz w:val="22"/>
        </w:rPr>
        <w:t xml:space="preserve">Salföld Község Önkormányzat Képviselő-testülete </w:t>
      </w:r>
      <w:proofErr w:type="gramStart"/>
      <w:r>
        <w:rPr>
          <w:sz w:val="22"/>
        </w:rPr>
        <w:t>a     …</w:t>
      </w:r>
      <w:proofErr w:type="gramEnd"/>
      <w:r>
        <w:rPr>
          <w:sz w:val="22"/>
        </w:rPr>
        <w:t>…/2017. (…..) határozatával</w:t>
      </w:r>
    </w:p>
    <w:p w:rsidR="004150DA" w:rsidRDefault="004150DA" w:rsidP="004150DA">
      <w:pPr>
        <w:jc w:val="both"/>
        <w:rPr>
          <w:sz w:val="22"/>
        </w:rPr>
      </w:pPr>
      <w:proofErr w:type="gramStart"/>
      <w:r>
        <w:rPr>
          <w:sz w:val="22"/>
        </w:rPr>
        <w:t>jóváhagyta</w:t>
      </w:r>
      <w:proofErr w:type="gramEnd"/>
      <w:r>
        <w:rPr>
          <w:sz w:val="22"/>
        </w:rPr>
        <w:t>.</w:t>
      </w:r>
    </w:p>
    <w:p w:rsidR="004150DA" w:rsidRDefault="004150DA" w:rsidP="004150DA"/>
    <w:p w:rsidR="005B525D" w:rsidRDefault="005B525D" w:rsidP="004150DA"/>
    <w:p w:rsidR="005B525D" w:rsidRDefault="005B525D" w:rsidP="004150DA"/>
    <w:p w:rsidR="005B525D" w:rsidRDefault="005B525D" w:rsidP="004150DA"/>
    <w:p w:rsidR="005B525D" w:rsidRDefault="005B525D" w:rsidP="004150DA"/>
    <w:p w:rsidR="005B525D" w:rsidRDefault="005B525D" w:rsidP="004150DA"/>
    <w:p w:rsidR="005B525D" w:rsidRDefault="005B525D" w:rsidP="004150DA"/>
    <w:p w:rsidR="005B525D" w:rsidRDefault="005B525D" w:rsidP="004150DA"/>
    <w:p w:rsidR="005B525D" w:rsidRDefault="005B525D" w:rsidP="004150DA"/>
    <w:p w:rsidR="005B525D" w:rsidRDefault="005B525D" w:rsidP="004150DA"/>
    <w:p w:rsidR="005B525D" w:rsidRDefault="005B525D" w:rsidP="004150DA"/>
    <w:p w:rsidR="004150DA" w:rsidRPr="007C5B7F" w:rsidRDefault="004150DA" w:rsidP="004150DA">
      <w:pPr>
        <w:pStyle w:val="Szvegtrzs2"/>
        <w:rPr>
          <w:rFonts w:ascii="Times New Roman" w:hAnsi="Times New Roman"/>
          <w:szCs w:val="24"/>
        </w:rPr>
      </w:pPr>
      <w:r w:rsidRPr="007C5B7F">
        <w:rPr>
          <w:rFonts w:ascii="Times New Roman" w:hAnsi="Times New Roman"/>
          <w:szCs w:val="24"/>
        </w:rPr>
        <w:t>A társulási megállapodást annak elolvasása</w:t>
      </w:r>
      <w:r>
        <w:rPr>
          <w:rFonts w:ascii="Times New Roman" w:hAnsi="Times New Roman"/>
          <w:szCs w:val="24"/>
        </w:rPr>
        <w:t>, tartalmának megértése után a K</w:t>
      </w:r>
      <w:r w:rsidRPr="007C5B7F">
        <w:rPr>
          <w:rFonts w:ascii="Times New Roman" w:hAnsi="Times New Roman"/>
          <w:szCs w:val="24"/>
        </w:rPr>
        <w:t>épviselő</w:t>
      </w:r>
      <w:r>
        <w:rPr>
          <w:rFonts w:ascii="Times New Roman" w:hAnsi="Times New Roman"/>
          <w:szCs w:val="24"/>
        </w:rPr>
        <w:t>-</w:t>
      </w:r>
      <w:r w:rsidRPr="007C5B7F">
        <w:rPr>
          <w:rFonts w:ascii="Times New Roman" w:hAnsi="Times New Roman"/>
          <w:szCs w:val="24"/>
        </w:rPr>
        <w:t xml:space="preserve">testületek nevében eljáró polgármesterek, mint az önkormányzati </w:t>
      </w:r>
      <w:proofErr w:type="gramStart"/>
      <w:r w:rsidRPr="007C5B7F">
        <w:rPr>
          <w:rFonts w:ascii="Times New Roman" w:hAnsi="Times New Roman"/>
          <w:szCs w:val="24"/>
        </w:rPr>
        <w:t>akarattal</w:t>
      </w:r>
      <w:proofErr w:type="gramEnd"/>
      <w:r w:rsidRPr="007C5B7F">
        <w:rPr>
          <w:rFonts w:ascii="Times New Roman" w:hAnsi="Times New Roman"/>
          <w:szCs w:val="24"/>
        </w:rPr>
        <w:t xml:space="preserve"> t</w:t>
      </w:r>
      <w:r>
        <w:rPr>
          <w:rFonts w:ascii="Times New Roman" w:hAnsi="Times New Roman"/>
          <w:szCs w:val="24"/>
        </w:rPr>
        <w:t xml:space="preserve">eljességgel megegyezőt, </w:t>
      </w:r>
      <w:proofErr w:type="spellStart"/>
      <w:r>
        <w:rPr>
          <w:rFonts w:ascii="Times New Roman" w:hAnsi="Times New Roman"/>
          <w:szCs w:val="24"/>
        </w:rPr>
        <w:t>helyben</w:t>
      </w:r>
      <w:r w:rsidRPr="007C5B7F">
        <w:rPr>
          <w:rFonts w:ascii="Times New Roman" w:hAnsi="Times New Roman"/>
          <w:szCs w:val="24"/>
        </w:rPr>
        <w:t>ha</w:t>
      </w:r>
      <w:bookmarkStart w:id="0" w:name="_GoBack"/>
      <w:bookmarkEnd w:id="0"/>
      <w:r w:rsidRPr="007C5B7F">
        <w:rPr>
          <w:rFonts w:ascii="Times New Roman" w:hAnsi="Times New Roman"/>
          <w:szCs w:val="24"/>
        </w:rPr>
        <w:t>gyólag</w:t>
      </w:r>
      <w:proofErr w:type="spellEnd"/>
      <w:r w:rsidRPr="007C5B7F">
        <w:rPr>
          <w:rFonts w:ascii="Times New Roman" w:hAnsi="Times New Roman"/>
          <w:szCs w:val="24"/>
        </w:rPr>
        <w:t>, saját kezűleg aláírták.</w:t>
      </w:r>
    </w:p>
    <w:p w:rsidR="004150DA" w:rsidRDefault="004150DA" w:rsidP="004150DA">
      <w:pPr>
        <w:rPr>
          <w:snapToGrid w:val="0"/>
        </w:rPr>
      </w:pPr>
    </w:p>
    <w:p w:rsidR="004150DA" w:rsidRDefault="004150DA" w:rsidP="004150DA">
      <w:pPr>
        <w:rPr>
          <w:b/>
        </w:rPr>
      </w:pPr>
    </w:p>
    <w:p w:rsidR="005B525D" w:rsidRDefault="005B525D" w:rsidP="004150DA">
      <w:pPr>
        <w:rPr>
          <w:b/>
        </w:rPr>
      </w:pPr>
    </w:p>
    <w:p w:rsidR="005B525D" w:rsidRDefault="005B525D" w:rsidP="004150DA">
      <w:pPr>
        <w:rPr>
          <w:b/>
        </w:rPr>
      </w:pPr>
    </w:p>
    <w:p w:rsidR="005B525D" w:rsidRDefault="005B525D" w:rsidP="004150DA">
      <w:pPr>
        <w:rPr>
          <w:b/>
        </w:rPr>
      </w:pPr>
    </w:p>
    <w:p w:rsidR="005B525D" w:rsidRDefault="005B525D" w:rsidP="004150DA">
      <w:pPr>
        <w:rPr>
          <w:b/>
        </w:rPr>
      </w:pPr>
    </w:p>
    <w:p w:rsidR="005B525D" w:rsidRDefault="005B525D" w:rsidP="004150DA">
      <w:pPr>
        <w:rPr>
          <w:b/>
        </w:rPr>
      </w:pPr>
    </w:p>
    <w:p w:rsidR="005B525D" w:rsidRDefault="005B525D" w:rsidP="004150DA">
      <w:pPr>
        <w:rPr>
          <w:b/>
        </w:rPr>
      </w:pPr>
    </w:p>
    <w:p w:rsidR="004150DA" w:rsidRPr="000F665C" w:rsidRDefault="004150DA" w:rsidP="004150DA">
      <w:pPr>
        <w:rPr>
          <w:b/>
        </w:rPr>
      </w:pPr>
      <w:r>
        <w:rPr>
          <w:b/>
        </w:rPr>
        <w:t xml:space="preserve">Révfülöp, </w:t>
      </w:r>
      <w:proofErr w:type="gramStart"/>
      <w:r>
        <w:rPr>
          <w:b/>
        </w:rPr>
        <w:t>2017.   április</w:t>
      </w:r>
      <w:proofErr w:type="gramEnd"/>
      <w:r>
        <w:rPr>
          <w:b/>
        </w:rPr>
        <w:t xml:space="preserve"> …</w:t>
      </w:r>
    </w:p>
    <w:p w:rsidR="004150DA" w:rsidRDefault="004150DA" w:rsidP="004150DA">
      <w:pPr>
        <w:rPr>
          <w:b/>
        </w:rPr>
      </w:pPr>
    </w:p>
    <w:p w:rsidR="004150DA" w:rsidRDefault="004150DA" w:rsidP="004150DA">
      <w:pPr>
        <w:rPr>
          <w:b/>
        </w:rPr>
      </w:pPr>
    </w:p>
    <w:p w:rsidR="005B525D" w:rsidRPr="000F665C" w:rsidRDefault="005B525D" w:rsidP="004150DA">
      <w:pPr>
        <w:rPr>
          <w:b/>
        </w:rPr>
      </w:pPr>
    </w:p>
    <w:p w:rsidR="004150DA" w:rsidRDefault="004150DA" w:rsidP="004150DA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Vella 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 xml:space="preserve"> Önkormányzat</w:t>
      </w:r>
      <w:proofErr w:type="gramEnd"/>
      <w:r>
        <w:rPr>
          <w:b/>
          <w:sz w:val="22"/>
        </w:rPr>
        <w:t xml:space="preserve">                            </w:t>
      </w:r>
    </w:p>
    <w:p w:rsidR="004150DA" w:rsidRPr="000F665C" w:rsidRDefault="004150DA" w:rsidP="004150DA">
      <w:pPr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Polgármestere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4150DA" w:rsidRDefault="004150DA" w:rsidP="004150DA"/>
    <w:p w:rsidR="004150DA" w:rsidRDefault="004150DA" w:rsidP="004150DA">
      <w:r>
        <w:tab/>
        <w:t xml:space="preserve">     </w:t>
      </w:r>
    </w:p>
    <w:p w:rsidR="005B525D" w:rsidRPr="004150DA" w:rsidRDefault="005B525D" w:rsidP="004150DA"/>
    <w:p w:rsidR="004150DA" w:rsidRPr="00CE09D8" w:rsidRDefault="004150DA" w:rsidP="004150DA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  <w:t>Fuchs Henrik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Fábián Gusztáv</w:t>
      </w:r>
    </w:p>
    <w:p w:rsidR="004150DA" w:rsidRPr="00CE09D8" w:rsidRDefault="004150DA" w:rsidP="004150DA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</w:p>
    <w:p w:rsidR="004150DA" w:rsidRDefault="004150DA" w:rsidP="004150DA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09D8">
        <w:rPr>
          <w:b/>
        </w:rPr>
        <w:t>Polgármestere</w:t>
      </w:r>
    </w:p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AFD"/>
    <w:multiLevelType w:val="hybridMultilevel"/>
    <w:tmpl w:val="FDF2E6BE"/>
    <w:lvl w:ilvl="0" w:tplc="F07A298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0DA"/>
    <w:rsid w:val="004150DA"/>
    <w:rsid w:val="004E7204"/>
    <w:rsid w:val="005402DF"/>
    <w:rsid w:val="005579DB"/>
    <w:rsid w:val="005B525D"/>
    <w:rsid w:val="00B965B7"/>
    <w:rsid w:val="00CD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7E158-64D7-4B6E-B57B-CA645AD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0D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50DA"/>
    <w:pPr>
      <w:ind w:left="720"/>
      <w:contextualSpacing/>
    </w:pPr>
  </w:style>
  <w:style w:type="paragraph" w:styleId="Szvegtrzs2">
    <w:name w:val="Body Text 2"/>
    <w:basedOn w:val="Norml"/>
    <w:link w:val="Szvegtrzs2Char"/>
    <w:rsid w:val="004150DA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4150DA"/>
    <w:rPr>
      <w:rFonts w:ascii="TimesNewRomanPSMT" w:eastAsia="Times New Roman" w:hAnsi="TimesNewRomanPSMT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Dr. Szabó Tímea</cp:lastModifiedBy>
  <cp:revision>2</cp:revision>
  <dcterms:created xsi:type="dcterms:W3CDTF">2017-04-12T08:36:00Z</dcterms:created>
  <dcterms:modified xsi:type="dcterms:W3CDTF">2017-04-12T08:36:00Z</dcterms:modified>
</cp:coreProperties>
</file>