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7C" w:rsidRPr="00A56DF0" w:rsidRDefault="00433A7C" w:rsidP="00433A7C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33A7C" w:rsidRPr="00A56DF0" w:rsidRDefault="00433A7C" w:rsidP="00433A7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testületének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201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8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február 19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proofErr w:type="gram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  nyilvános</w:t>
      </w:r>
      <w:proofErr w:type="gram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433A7C" w:rsidRPr="00A56DF0" w:rsidRDefault="00433A7C" w:rsidP="00433A7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proofErr w:type="gram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Tárgy: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</w:t>
      </w:r>
      <w:proofErr w:type="spellStart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határidejű</w:t>
      </w:r>
      <w:proofErr w:type="spellEnd"/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képviselő-testül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eti határozatok végrehajtásáról</w:t>
      </w:r>
    </w:p>
    <w:p w:rsidR="00433A7C" w:rsidRPr="00A56DF0" w:rsidRDefault="00433A7C" w:rsidP="00433A7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A56DF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433A7C" w:rsidRPr="00A56DF0" w:rsidRDefault="00433A7C" w:rsidP="00433A7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</w:p>
    <w:p w:rsidR="00433A7C" w:rsidRPr="00A56DF0" w:rsidRDefault="00433A7C" w:rsidP="00433A7C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</w:p>
    <w:p w:rsidR="00433A7C" w:rsidRDefault="00433A7C" w:rsidP="00433A7C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Képviselő-testület lejárt </w:t>
      </w:r>
      <w:proofErr w:type="spellStart"/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határidejű</w:t>
      </w:r>
      <w:proofErr w:type="spellEnd"/>
      <w:r w:rsidRPr="00A56DF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határozatainak végrehajtásáról az alábbiakban számolok be:</w:t>
      </w:r>
      <w:r w:rsidRPr="00A56DF0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433A7C" w:rsidRDefault="00433A7C" w:rsidP="00433A7C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433A7C" w:rsidRDefault="00433A7C" w:rsidP="00433A7C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433A7C" w:rsidRPr="00433A7C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433A7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98/2017. (XI. 21.) HATÁROZATA </w:t>
      </w:r>
    </w:p>
    <w:p w:rsidR="00433A7C" w:rsidRPr="00433A7C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33A7C" w:rsidRPr="00433A7C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433A7C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2018. évi belső ellenőrzési terv jóváhagyásáról </w:t>
      </w:r>
    </w:p>
    <w:p w:rsidR="00433A7C" w:rsidRPr="00433A7C" w:rsidRDefault="00433A7C" w:rsidP="00433A7C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433A7C" w:rsidRPr="00433A7C" w:rsidRDefault="00433A7C" w:rsidP="00433A7C">
      <w:pPr>
        <w:jc w:val="both"/>
        <w:rPr>
          <w:rFonts w:ascii="Times New Roman" w:hAnsi="Times New Roman"/>
          <w:sz w:val="24"/>
          <w:szCs w:val="24"/>
        </w:rPr>
      </w:pPr>
      <w:r w:rsidRPr="00433A7C">
        <w:rPr>
          <w:rFonts w:ascii="Times New Roman" w:hAnsi="Times New Roman"/>
          <w:sz w:val="24"/>
          <w:szCs w:val="24"/>
        </w:rPr>
        <w:t>Salföld Község Önkormányzata Képviselő-testülete a 2018. évre vonatkozó belső ellenőrzési tervét jóváhagyja.</w:t>
      </w:r>
    </w:p>
    <w:p w:rsidR="00433A7C" w:rsidRDefault="00433A7C" w:rsidP="00433A7C">
      <w:pPr>
        <w:rPr>
          <w:rFonts w:ascii="Times New Roman" w:hAnsi="Times New Roman"/>
          <w:sz w:val="24"/>
          <w:szCs w:val="24"/>
        </w:rPr>
      </w:pPr>
      <w:r w:rsidRPr="00433A7C">
        <w:rPr>
          <w:rFonts w:ascii="Times New Roman" w:hAnsi="Times New Roman"/>
          <w:sz w:val="24"/>
          <w:szCs w:val="24"/>
        </w:rPr>
        <w:t>Felelős: Fábián Gusztáv polgármester</w:t>
      </w:r>
      <w:r w:rsidRPr="00433A7C">
        <w:rPr>
          <w:rFonts w:ascii="Times New Roman" w:hAnsi="Times New Roman"/>
          <w:sz w:val="24"/>
          <w:szCs w:val="24"/>
        </w:rPr>
        <w:br/>
        <w:t>Határidő: a tervben meghatározottak szerint</w:t>
      </w:r>
    </w:p>
    <w:p w:rsidR="004911D8" w:rsidRPr="00433A7C" w:rsidRDefault="004911D8" w:rsidP="00433A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Intézkedést nem igényel </w:t>
      </w:r>
    </w:p>
    <w:p w:rsidR="00433A7C" w:rsidRDefault="00433A7C" w:rsidP="00433A7C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433A7C" w:rsidRDefault="00433A7C" w:rsidP="00433A7C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433A7C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99/2017. (XI. 21</w:t>
      </w:r>
      <w:r w:rsidRPr="00CE0F7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.) HATÁROZATA </w:t>
      </w:r>
    </w:p>
    <w:p w:rsidR="00433A7C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33A7C" w:rsidRPr="00D457E8" w:rsidRDefault="00433A7C" w:rsidP="00433A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b/>
          <w:sz w:val="24"/>
          <w:szCs w:val="24"/>
          <w:lang w:eastAsia="hu-HU"/>
        </w:rPr>
        <w:t>A temető nyilvántartás elkészítésére beérkezett árajánlatról</w:t>
      </w:r>
    </w:p>
    <w:p w:rsidR="00433A7C" w:rsidRPr="00D457E8" w:rsidRDefault="00433A7C" w:rsidP="00433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33A7C" w:rsidRPr="00D457E8" w:rsidRDefault="00433A7C" w:rsidP="00433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sz w:val="24"/>
          <w:szCs w:val="24"/>
          <w:lang w:eastAsia="hu-HU"/>
        </w:rPr>
        <w:t>Salföld Község Önko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rmányzat Képviselő-testülete </w:t>
      </w:r>
      <w:proofErr w:type="gramStart"/>
      <w:r w:rsidRPr="00D457E8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VIZAGEO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BT (8300 Tapolca, Dózsa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Gy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u. 26.) </w:t>
      </w:r>
      <w:r w:rsidRPr="00D457E8">
        <w:rPr>
          <w:rFonts w:ascii="Times New Roman" w:eastAsia="Times New Roman" w:hAnsi="Times New Roman"/>
          <w:sz w:val="24"/>
          <w:szCs w:val="24"/>
          <w:lang w:eastAsia="hu-HU"/>
        </w:rPr>
        <w:t>temető nyilvántartás elkészítésére adott árajánlatát elfogadja.</w:t>
      </w:r>
    </w:p>
    <w:p w:rsidR="00433A7C" w:rsidRPr="00D457E8" w:rsidRDefault="00433A7C" w:rsidP="00433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sz w:val="24"/>
          <w:szCs w:val="24"/>
          <w:lang w:eastAsia="hu-HU"/>
        </w:rPr>
        <w:t>A Képviselő-testület felhatalmazza a polgármestert a szerződés aláírására.</w:t>
      </w:r>
    </w:p>
    <w:p w:rsidR="00433A7C" w:rsidRPr="00D457E8" w:rsidRDefault="00433A7C" w:rsidP="00433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33A7C" w:rsidRPr="00D457E8" w:rsidRDefault="00433A7C" w:rsidP="00433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sz w:val="24"/>
          <w:szCs w:val="24"/>
          <w:lang w:eastAsia="hu-HU"/>
        </w:rPr>
        <w:t>Felelős: Fábián Gusztáv, polgármester</w:t>
      </w:r>
    </w:p>
    <w:p w:rsidR="00433A7C" w:rsidRDefault="00433A7C" w:rsidP="00433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2017.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december 20.</w:t>
      </w:r>
    </w:p>
    <w:p w:rsidR="004911D8" w:rsidRDefault="004911D8" w:rsidP="00433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11D8" w:rsidRDefault="004911D8" w:rsidP="00433A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 megrendelése megtörtént </w:t>
      </w:r>
    </w:p>
    <w:p w:rsidR="004911D8" w:rsidRPr="004911D8" w:rsidRDefault="004911D8" w:rsidP="00433A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911D8" w:rsidRDefault="004911D8" w:rsidP="00433A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33A7C" w:rsidRDefault="00433A7C" w:rsidP="00433A7C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433A7C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100/2017. (XI. 21</w:t>
      </w:r>
      <w:r w:rsidRPr="00CE0F7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.) HATÁROZATA </w:t>
      </w:r>
    </w:p>
    <w:p w:rsidR="00433A7C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33A7C" w:rsidRDefault="00433A7C" w:rsidP="00433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A nem közművel összegyűjtött háztartási szennyvíz begyűjtésére </w:t>
      </w:r>
    </w:p>
    <w:p w:rsidR="00433A7C" w:rsidRPr="00D457E8" w:rsidRDefault="00433A7C" w:rsidP="00433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vonatkozó közszolgáltatási szerződés módosításáról</w:t>
      </w:r>
    </w:p>
    <w:p w:rsidR="00433A7C" w:rsidRPr="00D457E8" w:rsidRDefault="00433A7C" w:rsidP="0043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33A7C" w:rsidRPr="00D457E8" w:rsidRDefault="00433A7C" w:rsidP="0043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sz w:val="24"/>
          <w:szCs w:val="24"/>
          <w:lang w:eastAsia="hu-HU"/>
        </w:rPr>
        <w:t>Salföld Község Önkormányzata Képviselő-testülete a nem közművel összegyűjtött háztartási szennyvíz begyűjtésére vonatkozó közszolgáltatási szerződést Szabadi Péter egyéni vállalkozó (8283 Káptalantóti, Dózsa György utca 4.) által benyújtott, 2018. évre vonatkozó díjkalkulációnak megfelelően közös megegyezéssel módosítja.  Az e tárgyú szerződés tervezetét megismerte, azt jóváhagyja, és felhatalmazza a polgármestert az aláírására.</w:t>
      </w:r>
    </w:p>
    <w:p w:rsidR="00433A7C" w:rsidRPr="00D457E8" w:rsidRDefault="00433A7C" w:rsidP="0043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33A7C" w:rsidRPr="00D457E8" w:rsidRDefault="00433A7C" w:rsidP="0043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sz w:val="24"/>
          <w:szCs w:val="24"/>
          <w:lang w:eastAsia="hu-HU"/>
        </w:rPr>
        <w:t>Felelős: Fábián Gusztáv, polgármester</w:t>
      </w:r>
    </w:p>
    <w:p w:rsidR="00433A7C" w:rsidRDefault="00433A7C" w:rsidP="0043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457E8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Határidő: 2017. december 20. </w:t>
      </w:r>
    </w:p>
    <w:p w:rsidR="004911D8" w:rsidRDefault="004911D8" w:rsidP="0043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911D8" w:rsidRPr="004911D8" w:rsidRDefault="004911D8" w:rsidP="0043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Vállalkozási szerződés aláírásra került </w:t>
      </w:r>
    </w:p>
    <w:p w:rsidR="00433A7C" w:rsidRDefault="00433A7C" w:rsidP="00433A7C">
      <w:pPr>
        <w:rPr>
          <w:rFonts w:ascii="Times New Roman" w:hAnsi="Times New Roman" w:cs="Times New Roman"/>
          <w:sz w:val="24"/>
          <w:szCs w:val="24"/>
        </w:rPr>
      </w:pPr>
    </w:p>
    <w:p w:rsidR="00433A7C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105/2017. (XII. 15</w:t>
      </w:r>
      <w:r w:rsidRPr="00CE0F7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.) HATÁROZATA </w:t>
      </w:r>
    </w:p>
    <w:p w:rsidR="00433A7C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433A7C" w:rsidRPr="00D52DA5" w:rsidRDefault="00433A7C" w:rsidP="00433A7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 xml:space="preserve">Települési Arculati Kézikönyv elfogadásáról </w:t>
      </w:r>
    </w:p>
    <w:p w:rsidR="00433A7C" w:rsidRDefault="00433A7C" w:rsidP="00433A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433A7C" w:rsidRDefault="00433A7C" w:rsidP="00433A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E0F73">
        <w:rPr>
          <w:rFonts w:ascii="Times New Roman" w:eastAsia="Times New Roman" w:hAnsi="Times New Roman"/>
          <w:sz w:val="24"/>
          <w:szCs w:val="24"/>
          <w:lang w:eastAsia="zh-CN"/>
        </w:rPr>
        <w:t>Salföld Község Önko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rmányzata Képviselő-testülete a Települési Arculati Kézikönyvet elfogadja. </w:t>
      </w:r>
    </w:p>
    <w:p w:rsidR="004911D8" w:rsidRDefault="004911D8" w:rsidP="00433A7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4911D8" w:rsidRPr="004911D8" w:rsidRDefault="004911D8" w:rsidP="00433A7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Települési Arculati Kézikönyv elkészült </w:t>
      </w:r>
    </w:p>
    <w:p w:rsidR="00433A7C" w:rsidRDefault="00433A7C" w:rsidP="00433A7C"/>
    <w:p w:rsidR="00433A7C" w:rsidRPr="004911D8" w:rsidRDefault="00433A7C" w:rsidP="00433A7C"/>
    <w:p w:rsidR="00433A7C" w:rsidRPr="004911D8" w:rsidRDefault="00DB12B5" w:rsidP="00433A7C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</w:pPr>
      <w:r w:rsidRPr="004911D8">
        <w:rPr>
          <w:rFonts w:ascii="Liberation Serif" w:eastAsia="SimSun" w:hAnsi="Liberation Serif" w:cs="Arial"/>
          <w:kern w:val="1"/>
          <w:sz w:val="24"/>
          <w:szCs w:val="24"/>
          <w:lang w:eastAsia="zh-CN" w:bidi="hi-IN"/>
        </w:rPr>
        <w:t xml:space="preserve">Polgármesteri hatáskörben hozott döntések: szociális tűzifa támogatásban részesült 7 személy, rendkívüli települési támogatásban részesült 1 személy 50.000 Ft összegben. </w:t>
      </w:r>
    </w:p>
    <w:p w:rsidR="00433A7C" w:rsidRDefault="00433A7C" w:rsidP="00433A7C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433A7C" w:rsidRDefault="00433A7C" w:rsidP="00433A7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</w:pPr>
      <w:bookmarkStart w:id="0" w:name="_GoBack"/>
      <w:bookmarkEnd w:id="0"/>
    </w:p>
    <w:p w:rsidR="00433A7C" w:rsidRPr="005E285C" w:rsidRDefault="00433A7C" w:rsidP="00433A7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Cambria"/>
          <w:b/>
          <w:bCs/>
          <w:kern w:val="1"/>
          <w:sz w:val="24"/>
          <w:szCs w:val="24"/>
          <w:lang w:eastAsia="zh-CN" w:bidi="hi-IN"/>
        </w:rPr>
        <w:t>H</w:t>
      </w: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</w:t>
      </w:r>
      <w:r w:rsidR="004911D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za</w:t>
      </w: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ti javaslat:</w:t>
      </w:r>
    </w:p>
    <w:p w:rsidR="00433A7C" w:rsidRPr="005E285C" w:rsidRDefault="00433A7C" w:rsidP="00433A7C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SALFÖLD KÖZSÉG ÖNKORMÁNYZATA KÉPVISELŐ-TESTÜLETÉNEK</w:t>
      </w:r>
    </w:p>
    <w:p w:rsidR="00433A7C" w:rsidRPr="005E285C" w:rsidRDefault="00433A7C" w:rsidP="00433A7C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/201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8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II. 19</w:t>
      </w: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</w:p>
    <w:p w:rsidR="00433A7C" w:rsidRPr="005E285C" w:rsidRDefault="00433A7C" w:rsidP="00433A7C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433A7C" w:rsidRPr="005E285C" w:rsidRDefault="00433A7C" w:rsidP="00433A7C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Salföld Község Önkormányzat Képviselő-testülete a lejárt </w:t>
      </w:r>
      <w:proofErr w:type="spellStart"/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határidejű</w:t>
      </w:r>
      <w:proofErr w:type="spellEnd"/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képviselő-testületi határozatok végrehajtásáról szóló jelentést elfogadja.</w:t>
      </w:r>
    </w:p>
    <w:p w:rsidR="00433A7C" w:rsidRPr="00433A7C" w:rsidRDefault="00433A7C" w:rsidP="00433A7C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E285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Fábián Gusztáv</w:t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5E285C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>polgármester</w:t>
      </w:r>
      <w:r w:rsidRPr="005E285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Kővágóörs,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2018. február 14.</w:t>
      </w:r>
    </w:p>
    <w:p w:rsidR="00433A7C" w:rsidRPr="00A56DF0" w:rsidRDefault="00433A7C" w:rsidP="00433A7C">
      <w:pPr>
        <w:widowControl w:val="0"/>
        <w:suppressAutoHyphens/>
        <w:spacing w:after="0" w:line="240" w:lineRule="auto"/>
        <w:textAlignment w:val="baseline"/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</w:pPr>
    </w:p>
    <w:p w:rsidR="00ED474A" w:rsidRDefault="00ED474A"/>
    <w:sectPr w:rsidR="00ED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7C"/>
    <w:rsid w:val="0015595D"/>
    <w:rsid w:val="001A3BE7"/>
    <w:rsid w:val="00433A7C"/>
    <w:rsid w:val="004911D8"/>
    <w:rsid w:val="00874CDA"/>
    <w:rsid w:val="00CB6443"/>
    <w:rsid w:val="00DB12B5"/>
    <w:rsid w:val="00E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61F6"/>
  <w15:chartTrackingRefBased/>
  <w15:docId w15:val="{9CA50848-59BA-4BB3-AB0C-BB29A70B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33A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328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2018-02-14T13:07:00Z</dcterms:created>
  <dcterms:modified xsi:type="dcterms:W3CDTF">2018-02-14T13:34:00Z</dcterms:modified>
</cp:coreProperties>
</file>