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 w:rsidRPr="00D71207">
        <w:rPr>
          <w:b/>
        </w:rPr>
        <w:t>napirend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D71207">
        <w:rPr>
          <w:b/>
        </w:rPr>
        <w:t>E L Ő T E R J E S Z T É S</w:t>
      </w:r>
    </w:p>
    <w:p w:rsidR="005D51B4" w:rsidRPr="00D71207" w:rsidRDefault="001C0F39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</w:t>
      </w:r>
      <w:r w:rsidR="005D51B4" w:rsidRPr="00D71207">
        <w:rPr>
          <w:b/>
        </w:rPr>
        <w:t xml:space="preserve">Község Önkormányzata Képviselő-testületének 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D71207">
        <w:rPr>
          <w:b/>
        </w:rPr>
        <w:t xml:space="preserve"> 201</w:t>
      </w:r>
      <w:r>
        <w:rPr>
          <w:b/>
        </w:rPr>
        <w:t>9</w:t>
      </w:r>
      <w:r w:rsidRPr="00D71207">
        <w:rPr>
          <w:b/>
        </w:rPr>
        <w:t xml:space="preserve">. október </w:t>
      </w:r>
      <w:r w:rsidR="007164F6">
        <w:rPr>
          <w:b/>
        </w:rPr>
        <w:t>18</w:t>
      </w:r>
      <w:r w:rsidRPr="00D71207">
        <w:rPr>
          <w:b/>
        </w:rPr>
        <w:t>-</w:t>
      </w:r>
      <w:r w:rsidR="007164F6">
        <w:rPr>
          <w:b/>
        </w:rPr>
        <w:t>á</w:t>
      </w:r>
      <w:r w:rsidRPr="00D71207">
        <w:rPr>
          <w:b/>
        </w:rPr>
        <w:t xml:space="preserve">n tartandó nyilvános </w:t>
      </w:r>
      <w:r>
        <w:rPr>
          <w:b/>
        </w:rPr>
        <w:t xml:space="preserve">Alakuló </w:t>
      </w:r>
      <w:r w:rsidRPr="00D71207">
        <w:rPr>
          <w:b/>
        </w:rPr>
        <w:t>testületi ülésére.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D71207">
        <w:rPr>
          <w:b/>
          <w:u w:val="single"/>
        </w:rPr>
        <w:t>Tárgy:</w:t>
      </w:r>
      <w:r w:rsidRPr="00D71207">
        <w:rPr>
          <w:b/>
        </w:rPr>
        <w:t xml:space="preserve"> </w:t>
      </w:r>
      <w:r w:rsidRPr="00D71207">
        <w:t xml:space="preserve"> </w:t>
      </w:r>
      <w:r>
        <w:t>Képviselői tiszteletdíjak meghatározása.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Előterjesztő</w:t>
      </w:r>
      <w:r w:rsidRPr="00D71207">
        <w:t xml:space="preserve">:    </w:t>
      </w:r>
      <w:r w:rsidR="001C0F39">
        <w:t xml:space="preserve">Fábián Gusztáv </w:t>
      </w:r>
      <w:r w:rsidRPr="00D71207">
        <w:t>polgármester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Előkészítette:</w:t>
      </w:r>
      <w:r w:rsidRPr="00D71207">
        <w:t xml:space="preserve">  </w:t>
      </w:r>
      <w:r w:rsidR="001C0F39">
        <w:t>Nagy Éva, ügyintéző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---------------------------</w:t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Jogszabállyal nem ellentétes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       Előterjesztő</w:t>
      </w:r>
    </w:p>
    <w:p w:rsidR="005D51B4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-----------------------------------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Tóthné dr. Titz Éva aljegyző </w:t>
      </w:r>
    </w:p>
    <w:p w:rsidR="005D51B4" w:rsidRDefault="005D51B4" w:rsidP="005D51B4">
      <w:pPr>
        <w:outlineLvl w:val="0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</w:p>
    <w:p w:rsidR="005D51B4" w:rsidRDefault="005D51B4" w:rsidP="00B67C0C">
      <w:pPr>
        <w:outlineLvl w:val="0"/>
      </w:pPr>
    </w:p>
    <w:p w:rsidR="00B67C0C" w:rsidRDefault="00B67C0C" w:rsidP="00B67C0C">
      <w:pPr>
        <w:outlineLvl w:val="0"/>
      </w:pPr>
      <w:r>
        <w:t>Tisztelt Képviselő-testület!</w:t>
      </w:r>
    </w:p>
    <w:p w:rsidR="00B67C0C" w:rsidRDefault="00B67C0C" w:rsidP="00B67C0C">
      <w:pPr>
        <w:outlineLvl w:val="0"/>
      </w:pPr>
    </w:p>
    <w:p w:rsidR="005D51B4" w:rsidRDefault="005D51B4" w:rsidP="005D51B4">
      <w:pPr>
        <w:jc w:val="both"/>
        <w:outlineLvl w:val="0"/>
      </w:pPr>
      <w:r>
        <w:t>Az Mötv. alapján a képviselői tiszteletdíj, természetbeni juttatás megállapítása opcionális. Amennyiben a Képviselő-testület úgy dönt, hogy díjazás megítéléséről határoz, úgy azt csak önkormányzati rendeletben foglalva teheti meg. A megállapított tiszteletdíj mértékével kapcsolatban részletszabályt a törvény nem tartalmaz, megkötése azonban, hogy a tiszteletdíj megállapítása nem veszélyeztetheti az önkormányzat kötelező feladatai ellátását.</w:t>
      </w:r>
    </w:p>
    <w:p w:rsidR="005D51B4" w:rsidRDefault="005D51B4" w:rsidP="005D51B4">
      <w:pPr>
        <w:jc w:val="both"/>
        <w:outlineLvl w:val="0"/>
      </w:pPr>
    </w:p>
    <w:p w:rsidR="005D51B4" w:rsidRDefault="005D51B4" w:rsidP="005D51B4">
      <w:pPr>
        <w:jc w:val="both"/>
        <w:outlineLvl w:val="0"/>
      </w:pPr>
      <w:r>
        <w:t>Azon képviselők számára, akik többlet feladatot látnak el azzal, hogy bizottsági elnöki, vagy tagi feladatot látnak el, a képviselő-testület magasabb összegű tiszteletdíjat állapíthat meg.</w:t>
      </w:r>
    </w:p>
    <w:p w:rsidR="005D51B4" w:rsidRDefault="005D51B4" w:rsidP="005D51B4">
      <w:pPr>
        <w:jc w:val="both"/>
        <w:outlineLvl w:val="0"/>
      </w:pPr>
    </w:p>
    <w:p w:rsidR="005D51B4" w:rsidRDefault="005D51B4" w:rsidP="005D51B4">
      <w:pPr>
        <w:jc w:val="both"/>
        <w:outlineLvl w:val="0"/>
      </w:pPr>
      <w:r>
        <w:t xml:space="preserve">A képviselők részére az Mötv. nem állapít meg sem költségátalányt, sem rendszeres költségtérítést, részükre eseti költségek megtérítésére van lehetőség. Ezen költségtérítés feltétele, hogy a képviselő által </w:t>
      </w:r>
      <w:r w:rsidR="005B1470">
        <w:t>megelőlegezett kiadás vagy a képviselő-testület képviseletével, vagy a képviselő-testület, a polgármestert megbízásából végzett tevékenységgel legyen összefüggő, e mellett számlával kell  igazolni a szükséges kiadásokat. A képviselői költségek kifizetését a polgármester engedélyezi.</w:t>
      </w:r>
    </w:p>
    <w:p w:rsidR="00B67C0C" w:rsidRDefault="00B67C0C" w:rsidP="00B67C0C">
      <w:pPr>
        <w:outlineLvl w:val="0"/>
      </w:pPr>
    </w:p>
    <w:p w:rsidR="00B67C0C" w:rsidRDefault="00B67C0C" w:rsidP="00B67C0C">
      <w:pPr>
        <w:outlineLvl w:val="0"/>
      </w:pPr>
      <w:r>
        <w:t>Az Mötv. 35. §-a alapján a vonatkozó szabályok az alábbiak:</w:t>
      </w:r>
    </w:p>
    <w:p w:rsidR="00B67C0C" w:rsidRPr="00656047" w:rsidRDefault="00B67C0C" w:rsidP="00B67C0C">
      <w:pPr>
        <w:autoSpaceDE w:val="0"/>
        <w:autoSpaceDN w:val="0"/>
        <w:adjustRightInd w:val="0"/>
        <w:ind w:firstLine="204"/>
        <w:jc w:val="both"/>
        <w:rPr>
          <w:u w:val="single"/>
        </w:rPr>
      </w:pPr>
      <w:r w:rsidRPr="00656047">
        <w:rPr>
          <w:b/>
          <w:bCs/>
        </w:rPr>
        <w:t xml:space="preserve">35. § </w:t>
      </w:r>
      <w:r>
        <w:t xml:space="preserve">(1) </w:t>
      </w:r>
      <w:r w:rsidRPr="00656047">
        <w:rPr>
          <w:u w:val="single"/>
        </w:rPr>
        <w:t>A képviselő-testület az önkormányzati képviselőnek, a bizottsági elnöknek, a bizottság tagjának,</w:t>
      </w:r>
      <w:r>
        <w:t xml:space="preserve"> a tanácsnoknak </w:t>
      </w:r>
      <w:r w:rsidRPr="00656047">
        <w:rPr>
          <w:u w:val="single"/>
        </w:rPr>
        <w:t>rendeletében meghatározott tiszteletdíjat, természetbeni juttatást állapíthat meg.</w:t>
      </w:r>
    </w:p>
    <w:p w:rsidR="00B67C0C" w:rsidRDefault="00B67C0C" w:rsidP="00B67C0C">
      <w:pPr>
        <w:autoSpaceDE w:val="0"/>
        <w:autoSpaceDN w:val="0"/>
        <w:adjustRightInd w:val="0"/>
        <w:ind w:firstLine="204"/>
        <w:jc w:val="both"/>
      </w:pPr>
      <w:r>
        <w:t>(1a) A fővárosi közgyűlés fővárosi kerületi polgármester tagjai számára közgyűlési tagságukért tiszteletdíjat, költségtérítést, költségátalányt és egyéb juttatást nem állapíthat meg.</w:t>
      </w:r>
    </w:p>
    <w:p w:rsidR="00B67C0C" w:rsidRPr="00656047" w:rsidRDefault="00B67C0C" w:rsidP="00B67C0C">
      <w:pPr>
        <w:autoSpaceDE w:val="0"/>
        <w:autoSpaceDN w:val="0"/>
        <w:adjustRightInd w:val="0"/>
        <w:ind w:firstLine="204"/>
        <w:jc w:val="both"/>
        <w:rPr>
          <w:u w:val="single"/>
        </w:rPr>
      </w:pPr>
      <w:r>
        <w:t xml:space="preserve">(2) </w:t>
      </w:r>
      <w:r w:rsidRPr="00656047">
        <w:rPr>
          <w:u w:val="single"/>
        </w:rPr>
        <w:t>Ha az önkormányzati képviselő</w:t>
      </w:r>
      <w:r>
        <w:t xml:space="preserve"> tanácsnok, </w:t>
      </w:r>
      <w:r w:rsidRPr="00656047">
        <w:rPr>
          <w:u w:val="single"/>
        </w:rPr>
        <w:t>önkormányzati bizottság elnöke vagy tagja, számára magasabb összegű tiszteletdíj is megállapítható.</w:t>
      </w:r>
      <w:r>
        <w:t xml:space="preserve"> </w:t>
      </w:r>
      <w:r w:rsidRPr="00656047">
        <w:rPr>
          <w:u w:val="single"/>
        </w:rPr>
        <w:t>Az önkormányzati képviselő számára történő tiszteletdíj megállapítása nem veszélyeztetheti az önkormányzat kötelező feladatai ellátását.</w:t>
      </w:r>
    </w:p>
    <w:p w:rsidR="00B67C0C" w:rsidRDefault="00B67C0C" w:rsidP="00B67C0C">
      <w:pPr>
        <w:autoSpaceDE w:val="0"/>
        <w:autoSpaceDN w:val="0"/>
        <w:adjustRightInd w:val="0"/>
        <w:ind w:firstLine="204"/>
        <w:jc w:val="both"/>
      </w:pPr>
      <w:r>
        <w:t>(3) Az önkormányzati képviselőnek a képviselő-testület képviseletében vagy a képviselő-testület, továbbá a polgármester megbízásából végzett tevékenységével összefüggő, általa előlegezett, számlával igazolt, szükséges költsége megtéríthető. A képviselői költségek kifizetését a polgármester engedélyezi.</w:t>
      </w:r>
    </w:p>
    <w:p w:rsidR="00B67C0C" w:rsidRDefault="00B67C0C" w:rsidP="00B67C0C">
      <w:pPr>
        <w:autoSpaceDE w:val="0"/>
        <w:autoSpaceDN w:val="0"/>
        <w:adjustRightInd w:val="0"/>
        <w:ind w:firstLine="204"/>
        <w:jc w:val="both"/>
      </w:pPr>
      <w:r>
        <w:t>(4) Az önkormányzati képviselő tiszteletdíja és egyéb juttatása közérdekből nyilvános adat.</w:t>
      </w:r>
    </w:p>
    <w:p w:rsidR="00B67C0C" w:rsidRDefault="00B67C0C" w:rsidP="00B67C0C">
      <w:pPr>
        <w:autoSpaceDE w:val="0"/>
        <w:autoSpaceDN w:val="0"/>
        <w:adjustRightInd w:val="0"/>
        <w:jc w:val="both"/>
      </w:pPr>
    </w:p>
    <w:p w:rsidR="00B67C0C" w:rsidRDefault="00B67C0C" w:rsidP="00B67C0C">
      <w:pPr>
        <w:jc w:val="both"/>
        <w:outlineLvl w:val="0"/>
      </w:pPr>
      <w:r>
        <w:lastRenderedPageBreak/>
        <w:t xml:space="preserve">A rendelet tervezet az Mötv. idézett rendelkezései alapján került összeállításra, így az abban meghatározott juttatások megállapítására lehetőséget ad, ugyanakkor a Képviselő-testület döntése alapján szűkíthető, esetleg természetbeni juttatásokkal bővíthető. </w:t>
      </w:r>
    </w:p>
    <w:p w:rsidR="00B67C0C" w:rsidRDefault="00B67C0C" w:rsidP="00B67C0C">
      <w:pPr>
        <w:jc w:val="both"/>
        <w:outlineLvl w:val="0"/>
      </w:pPr>
      <w:r>
        <w:t>A rendelet tervezet összeállításánál figyelembe vételre került a jelenleg hatályban l</w:t>
      </w:r>
      <w:r w:rsidR="005B1470">
        <w:t>é</w:t>
      </w:r>
      <w:r>
        <w:t>vő e tárgyú rendelet, mely alapján a</w:t>
      </w:r>
      <w:r w:rsidR="006D149E">
        <w:t xml:space="preserve"> képviselők havi tiszteletdíja 3</w:t>
      </w:r>
      <w:r>
        <w:t xml:space="preserve">0.000 Ft volt. </w:t>
      </w:r>
    </w:p>
    <w:p w:rsidR="00B67C0C" w:rsidRDefault="00B67C0C" w:rsidP="00B67C0C">
      <w:pPr>
        <w:outlineLvl w:val="0"/>
      </w:pPr>
    </w:p>
    <w:p w:rsidR="009B69C6" w:rsidRDefault="009B69C6" w:rsidP="00B67C0C">
      <w:pPr>
        <w:outlineLvl w:val="0"/>
      </w:pPr>
    </w:p>
    <w:p w:rsidR="009B69C6" w:rsidRPr="00124C50" w:rsidRDefault="009B69C6" w:rsidP="009B69C6">
      <w:pPr>
        <w:ind w:firstLine="240"/>
        <w:contextualSpacing/>
        <w:jc w:val="center"/>
        <w:outlineLvl w:val="0"/>
        <w:rPr>
          <w:b/>
          <w:bCs/>
          <w:bdr w:val="none" w:sz="0" w:space="0" w:color="auto" w:frame="1"/>
        </w:rPr>
      </w:pPr>
      <w:r w:rsidRPr="00124C50">
        <w:rPr>
          <w:b/>
          <w:bCs/>
          <w:bdr w:val="none" w:sz="0" w:space="0" w:color="auto" w:frame="1"/>
        </w:rPr>
        <w:t>Előzetes hatásvizsgálat</w:t>
      </w:r>
    </w:p>
    <w:p w:rsidR="009B69C6" w:rsidRPr="00124C50" w:rsidRDefault="009B69C6" w:rsidP="009B69C6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  <w:r w:rsidRPr="00124C50">
        <w:rPr>
          <w:b/>
          <w:bCs/>
          <w:bdr w:val="none" w:sz="0" w:space="0" w:color="auto" w:frame="1"/>
        </w:rPr>
        <w:t>a jogalkotásról szóló 2010. évi CXXX. törvény 17.§ (1) bekezdése alapján</w:t>
      </w:r>
    </w:p>
    <w:p w:rsidR="009B69C6" w:rsidRPr="00124C50" w:rsidRDefault="009B69C6" w:rsidP="009B69C6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</w:p>
    <w:p w:rsidR="0090243F" w:rsidRDefault="009B69C6" w:rsidP="009B69C6">
      <w:pPr>
        <w:ind w:left="2880" w:hanging="2880"/>
        <w:contextualSpacing/>
      </w:pPr>
      <w:r w:rsidRPr="00124C50">
        <w:rPr>
          <w:bCs/>
          <w:bdr w:val="none" w:sz="0" w:space="0" w:color="auto" w:frame="1"/>
        </w:rPr>
        <w:t xml:space="preserve">A rendelet-tervezet címe: </w:t>
      </w:r>
      <w:r w:rsidR="001C0F39">
        <w:rPr>
          <w:bCs/>
          <w:bdr w:val="none" w:sz="0" w:space="0" w:color="auto" w:frame="1"/>
        </w:rPr>
        <w:t>Salföld</w:t>
      </w:r>
      <w:r>
        <w:rPr>
          <w:bCs/>
          <w:bdr w:val="none" w:sz="0" w:space="0" w:color="auto" w:frame="1"/>
        </w:rPr>
        <w:t xml:space="preserve"> K</w:t>
      </w:r>
      <w:r w:rsidRPr="00124C50">
        <w:rPr>
          <w:bCs/>
          <w:bdr w:val="none" w:sz="0" w:space="0" w:color="auto" w:frame="1"/>
        </w:rPr>
        <w:t>özség Önk</w:t>
      </w:r>
      <w:r>
        <w:rPr>
          <w:bCs/>
          <w:bdr w:val="none" w:sz="0" w:space="0" w:color="auto" w:frame="1"/>
        </w:rPr>
        <w:t>ormányzata Képviselő-testülete ../201</w:t>
      </w:r>
      <w:r w:rsidR="0090243F">
        <w:rPr>
          <w:bCs/>
          <w:bdr w:val="none" w:sz="0" w:space="0" w:color="auto" w:frame="1"/>
        </w:rPr>
        <w:t>9</w:t>
      </w:r>
      <w:r>
        <w:rPr>
          <w:bCs/>
          <w:bdr w:val="none" w:sz="0" w:space="0" w:color="auto" w:frame="1"/>
        </w:rPr>
        <w:t>.(…</w:t>
      </w:r>
      <w:r w:rsidRPr="00124C50">
        <w:rPr>
          <w:bCs/>
          <w:bdr w:val="none" w:sz="0" w:space="0" w:color="auto" w:frame="1"/>
        </w:rPr>
        <w:t xml:space="preserve">) önkormányzati rendelete </w:t>
      </w:r>
      <w:r>
        <w:t xml:space="preserve">a képviselők tiszteletdíjáról </w:t>
      </w:r>
    </w:p>
    <w:p w:rsidR="009B69C6" w:rsidRPr="00124C50" w:rsidRDefault="009B69C6" w:rsidP="009B69C6">
      <w:pPr>
        <w:ind w:left="2880" w:hanging="2880"/>
        <w:contextualSpacing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>Társadalmi-gazdasági hatása:</w:t>
      </w:r>
      <w:r w:rsidRPr="00124C50">
        <w:rPr>
          <w:bCs/>
          <w:bdr w:val="none" w:sz="0" w:space="0" w:color="auto" w:frame="1"/>
        </w:rPr>
        <w:tab/>
      </w:r>
      <w:r w:rsidRPr="00124C50">
        <w:t xml:space="preserve">A </w:t>
      </w:r>
      <w:r>
        <w:t xml:space="preserve">képviselői tisztség betöltésének </w:t>
      </w:r>
      <w:r w:rsidR="0090243F">
        <w:t xml:space="preserve">anyagi </w:t>
      </w:r>
      <w:r>
        <w:t>elismerése.</w:t>
      </w:r>
    </w:p>
    <w:p w:rsidR="009B69C6" w:rsidRPr="00124C50" w:rsidRDefault="009B69C6" w:rsidP="009B69C6">
      <w:pPr>
        <w:ind w:left="2832" w:hanging="2832"/>
        <w:contextualSpacing/>
      </w:pPr>
      <w:r w:rsidRPr="00124C50">
        <w:rPr>
          <w:bCs/>
          <w:bdr w:val="none" w:sz="0" w:space="0" w:color="auto" w:frame="1"/>
        </w:rPr>
        <w:t xml:space="preserve">Költségvetési hatása: </w:t>
      </w:r>
      <w:r w:rsidRPr="00124C50">
        <w:rPr>
          <w:bCs/>
          <w:bdr w:val="none" w:sz="0" w:space="0" w:color="auto" w:frame="1"/>
        </w:rPr>
        <w:tab/>
      </w:r>
      <w:r w:rsidRPr="00124C50">
        <w:t>A település költs</w:t>
      </w:r>
      <w:r>
        <w:t>égvetésében a forrást biztosítani szükséges</w:t>
      </w:r>
      <w:r w:rsidRPr="00124C50">
        <w:t>.</w:t>
      </w:r>
      <w:r w:rsidR="0090243F">
        <w:t xml:space="preserve"> Pozitív, vagy negatív hatás attól füg</w:t>
      </w:r>
      <w:r w:rsidR="001C0F39">
        <w:t>g, hogy az eddig megállapított 3</w:t>
      </w:r>
      <w:r w:rsidR="00253D3D">
        <w:t xml:space="preserve">0.000 </w:t>
      </w:r>
      <w:r w:rsidR="0090243F">
        <w:t>Ft/hó összeget a képviselő-testül</w:t>
      </w:r>
      <w:r w:rsidR="00F52763">
        <w:t>et milyen irányban változtatja.</w:t>
      </w:r>
    </w:p>
    <w:p w:rsidR="009B69C6" w:rsidRPr="00124C50" w:rsidRDefault="009B69C6" w:rsidP="009B69C6">
      <w:pPr>
        <w:contextualSpacing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 xml:space="preserve">Környezeti, egészségi következményei: nincs </w:t>
      </w:r>
    </w:p>
    <w:p w:rsidR="009B69C6" w:rsidRPr="00124C50" w:rsidRDefault="009B69C6" w:rsidP="009B69C6">
      <w:pPr>
        <w:ind w:left="2880" w:hanging="2880"/>
        <w:contextualSpacing/>
      </w:pPr>
      <w:r w:rsidRPr="00124C50">
        <w:rPr>
          <w:bCs/>
          <w:bdr w:val="none" w:sz="0" w:space="0" w:color="auto" w:frame="1"/>
        </w:rPr>
        <w:t xml:space="preserve">Adminisztratív terheket befolyásoló hatása: </w:t>
      </w:r>
      <w:r>
        <w:t>nincs</w:t>
      </w:r>
    </w:p>
    <w:p w:rsidR="009B69C6" w:rsidRPr="00124C50" w:rsidRDefault="009B69C6" w:rsidP="009B69C6">
      <w:pPr>
        <w:contextualSpacing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>Egyéb hatása:</w:t>
      </w:r>
      <w:r w:rsidRPr="00124C50">
        <w:rPr>
          <w:bCs/>
          <w:bdr w:val="none" w:sz="0" w:space="0" w:color="auto" w:frame="1"/>
        </w:rPr>
        <w:tab/>
        <w:t>nincs.</w:t>
      </w:r>
    </w:p>
    <w:p w:rsidR="009B69C6" w:rsidRPr="00124C50" w:rsidRDefault="009B69C6" w:rsidP="009B69C6">
      <w:pPr>
        <w:ind w:left="2880" w:hanging="2880"/>
        <w:contextualSpacing/>
      </w:pPr>
      <w:r w:rsidRPr="00124C50">
        <w:rPr>
          <w:bCs/>
          <w:bdr w:val="none" w:sz="0" w:space="0" w:color="auto" w:frame="1"/>
        </w:rPr>
        <w:t>A rendelet megalkotásának szükségessége:</w:t>
      </w:r>
      <w:r w:rsidRPr="00124C50">
        <w:t xml:space="preserve"> </w:t>
      </w:r>
      <w:r>
        <w:t>A Képviselő-testületi szándék.</w:t>
      </w:r>
    </w:p>
    <w:p w:rsidR="009B69C6" w:rsidRPr="00124C50" w:rsidRDefault="009B69C6" w:rsidP="009B69C6">
      <w:pPr>
        <w:ind w:left="2880" w:hanging="2880"/>
        <w:contextualSpacing/>
      </w:pPr>
      <w:r w:rsidRPr="00124C50">
        <w:rPr>
          <w:bCs/>
          <w:bdr w:val="none" w:sz="0" w:space="0" w:color="auto" w:frame="1"/>
        </w:rPr>
        <w:t>A rendelet megalkotása elmaradása esetén várható következmények:</w:t>
      </w:r>
      <w:r w:rsidR="0090243F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nincs</w:t>
      </w:r>
    </w:p>
    <w:p w:rsidR="009B69C6" w:rsidRPr="00124C50" w:rsidRDefault="009B69C6" w:rsidP="009B69C6">
      <w:pPr>
        <w:ind w:left="5664" w:hanging="5664"/>
        <w:contextualSpacing/>
        <w:outlineLvl w:val="0"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 xml:space="preserve">A rendelet alkalmazásához szükséges feltételek: </w:t>
      </w:r>
      <w:r w:rsidRPr="00124C50">
        <w:rPr>
          <w:bCs/>
          <w:bdr w:val="none" w:sz="0" w:space="0" w:color="auto" w:frame="1"/>
        </w:rPr>
        <w:tab/>
        <w:t>- személyi: nincs</w:t>
      </w:r>
    </w:p>
    <w:p w:rsidR="009B69C6" w:rsidRPr="00124C50" w:rsidRDefault="009B69C6" w:rsidP="009B69C6">
      <w:pPr>
        <w:ind w:left="4956" w:firstLine="708"/>
        <w:contextualSpacing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>- szervezeti: nincs</w:t>
      </w:r>
    </w:p>
    <w:p w:rsidR="009B69C6" w:rsidRPr="00124C50" w:rsidRDefault="009B69C6" w:rsidP="009B69C6">
      <w:pPr>
        <w:ind w:left="4956" w:firstLine="708"/>
        <w:contextualSpacing/>
        <w:rPr>
          <w:bCs/>
          <w:bdr w:val="none" w:sz="0" w:space="0" w:color="auto" w:frame="1"/>
        </w:rPr>
      </w:pPr>
      <w:r w:rsidRPr="00124C50">
        <w:rPr>
          <w:bCs/>
          <w:bdr w:val="none" w:sz="0" w:space="0" w:color="auto" w:frame="1"/>
        </w:rPr>
        <w:t>- tárgyi: nincs</w:t>
      </w:r>
    </w:p>
    <w:p w:rsidR="009B69C6" w:rsidRPr="00124C50" w:rsidRDefault="009B69C6" w:rsidP="009B69C6">
      <w:pPr>
        <w:ind w:left="5664"/>
        <w:contextualSpacing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 pénzügyi: költségvetési forrás biztosítása</w:t>
      </w:r>
    </w:p>
    <w:p w:rsidR="009B69C6" w:rsidRPr="00124C50" w:rsidRDefault="009B69C6" w:rsidP="009B69C6">
      <w:pPr>
        <w:contextualSpacing/>
      </w:pPr>
    </w:p>
    <w:p w:rsidR="009B69C6" w:rsidRDefault="009B69C6" w:rsidP="009B69C6">
      <w:pPr>
        <w:outlineLvl w:val="0"/>
      </w:pPr>
    </w:p>
    <w:p w:rsidR="009B69C6" w:rsidRDefault="009B69C6" w:rsidP="009B69C6">
      <w:pPr>
        <w:outlineLvl w:val="0"/>
      </w:pPr>
      <w:r>
        <w:t>INDOKOLÁS</w:t>
      </w:r>
    </w:p>
    <w:p w:rsidR="009B69C6" w:rsidRDefault="009B69C6" w:rsidP="009B69C6">
      <w:pPr>
        <w:outlineLvl w:val="0"/>
      </w:pPr>
    </w:p>
    <w:p w:rsidR="009B69C6" w:rsidRDefault="009B69C6" w:rsidP="009B69C6">
      <w:pPr>
        <w:outlineLvl w:val="0"/>
      </w:pPr>
      <w:r>
        <w:t>Az Mötv. 35. § (1) bekezdése alap</w:t>
      </w:r>
      <w:r w:rsidR="00F52763">
        <w:t xml:space="preserve">ján az önkormányzati képviselő </w:t>
      </w:r>
      <w:r>
        <w:t>részére a Képviselő-testület tiszteletdíjat, természetbeni juttatást állapít</w:t>
      </w:r>
      <w:r w:rsidRPr="00E90E92">
        <w:rPr>
          <w:u w:val="single"/>
        </w:rPr>
        <w:t xml:space="preserve">hat </w:t>
      </w:r>
      <w:r>
        <w:t xml:space="preserve">meg, mely alapján a megállapítás nem kötelező, csak lehetőség. </w:t>
      </w:r>
    </w:p>
    <w:p w:rsidR="009B69C6" w:rsidRDefault="009B69C6" w:rsidP="009B69C6">
      <w:pPr>
        <w:outlineLvl w:val="0"/>
      </w:pPr>
      <w:r>
        <w:t xml:space="preserve">Amennyiben megállapítás történik, azt rendeletben kell szabályozni. </w:t>
      </w:r>
    </w:p>
    <w:p w:rsidR="009B69C6" w:rsidRDefault="009B69C6" w:rsidP="009B69C6">
      <w:pPr>
        <w:jc w:val="center"/>
        <w:outlineLvl w:val="0"/>
      </w:pPr>
    </w:p>
    <w:p w:rsidR="009B69C6" w:rsidRDefault="00213D14" w:rsidP="009B69C6">
      <w:pPr>
        <w:jc w:val="both"/>
        <w:outlineLvl w:val="0"/>
      </w:pPr>
      <w:r>
        <w:t>1.§-</w:t>
      </w:r>
      <w:r w:rsidR="00DB3745">
        <w:t>ban meghatározásra került, hogy</w:t>
      </w:r>
      <w:r>
        <w:t xml:space="preserve"> a képviselőt a 2019-2024-es ciklusban tiszteletdíj illeti meg.</w:t>
      </w:r>
    </w:p>
    <w:p w:rsidR="009B69C6" w:rsidRDefault="00213D14" w:rsidP="009B69C6">
      <w:pPr>
        <w:jc w:val="both"/>
        <w:outlineLvl w:val="0"/>
      </w:pPr>
      <w:r>
        <w:t>2</w:t>
      </w:r>
      <w:r w:rsidR="009B69C6">
        <w:t>.§-ban a</w:t>
      </w:r>
      <w:r>
        <w:t xml:space="preserve"> </w:t>
      </w:r>
      <w:r w:rsidR="009B69C6">
        <w:t>Képviselői tiszteletdíj</w:t>
      </w:r>
      <w:r>
        <w:t xml:space="preserve"> összege</w:t>
      </w:r>
      <w:r w:rsidR="009B69C6">
        <w:t xml:space="preserve"> kerül meghatározásra.</w:t>
      </w:r>
    </w:p>
    <w:p w:rsidR="009B69C6" w:rsidRDefault="008E3D67" w:rsidP="009B69C6">
      <w:pPr>
        <w:jc w:val="both"/>
        <w:outlineLvl w:val="0"/>
      </w:pPr>
      <w:r>
        <w:t>3</w:t>
      </w:r>
      <w:r w:rsidR="009B69C6">
        <w:t xml:space="preserve">.§-ban a rendelet hatályba lépésének kezdete, </w:t>
      </w:r>
      <w:r>
        <w:t>továbbá a korábbi rendelet hatályon kívül helyezése került megállapításra.</w:t>
      </w:r>
    </w:p>
    <w:p w:rsidR="009B69C6" w:rsidRDefault="009B69C6" w:rsidP="009B69C6">
      <w:pPr>
        <w:jc w:val="center"/>
        <w:outlineLvl w:val="0"/>
      </w:pPr>
    </w:p>
    <w:p w:rsidR="009B69C6" w:rsidRDefault="009B69C6" w:rsidP="009B69C6">
      <w:pPr>
        <w:jc w:val="both"/>
        <w:outlineLvl w:val="0"/>
      </w:pPr>
    </w:p>
    <w:p w:rsidR="009B69C6" w:rsidRDefault="009B69C6" w:rsidP="009B69C6">
      <w:pPr>
        <w:jc w:val="both"/>
        <w:outlineLvl w:val="0"/>
      </w:pPr>
      <w:r>
        <w:t>Kérem a Tisztelt Képviselő-testületet, hogy az előterjesztést megvitatni szíveskedjenek.</w:t>
      </w:r>
    </w:p>
    <w:p w:rsidR="00B67C0C" w:rsidRDefault="00B67C0C" w:rsidP="008E3D67">
      <w:pPr>
        <w:outlineLvl w:val="0"/>
      </w:pPr>
    </w:p>
    <w:p w:rsidR="001C0F39" w:rsidRDefault="001C0F39" w:rsidP="001C0F39">
      <w:pPr>
        <w:outlineLvl w:val="0"/>
        <w:rPr>
          <w:b/>
        </w:rPr>
      </w:pPr>
    </w:p>
    <w:p w:rsidR="009B69C6" w:rsidRDefault="009B69C6" w:rsidP="009B69C6">
      <w:pPr>
        <w:jc w:val="center"/>
        <w:outlineLvl w:val="0"/>
        <w:rPr>
          <w:b/>
        </w:rPr>
      </w:pPr>
    </w:p>
    <w:p w:rsidR="00F52763" w:rsidRDefault="00F52763" w:rsidP="009B69C6">
      <w:pPr>
        <w:jc w:val="center"/>
        <w:outlineLvl w:val="0"/>
        <w:rPr>
          <w:b/>
        </w:rPr>
      </w:pPr>
    </w:p>
    <w:p w:rsidR="00F52763" w:rsidRDefault="00F52763" w:rsidP="009B69C6">
      <w:pPr>
        <w:jc w:val="center"/>
        <w:outlineLvl w:val="0"/>
        <w:rPr>
          <w:b/>
        </w:rPr>
      </w:pPr>
    </w:p>
    <w:p w:rsidR="00F52763" w:rsidRDefault="00F52763" w:rsidP="009B69C6">
      <w:pPr>
        <w:jc w:val="center"/>
        <w:outlineLvl w:val="0"/>
        <w:rPr>
          <w:b/>
        </w:rPr>
      </w:pPr>
    </w:p>
    <w:p w:rsidR="009B69C6" w:rsidRPr="001551FE" w:rsidRDefault="001C0F39" w:rsidP="009B69C6">
      <w:pPr>
        <w:jc w:val="center"/>
        <w:outlineLvl w:val="0"/>
        <w:rPr>
          <w:b/>
        </w:rPr>
      </w:pPr>
      <w:r>
        <w:rPr>
          <w:b/>
        </w:rPr>
        <w:lastRenderedPageBreak/>
        <w:t>Salföld</w:t>
      </w:r>
      <w:r w:rsidR="009B69C6">
        <w:rPr>
          <w:b/>
        </w:rPr>
        <w:t xml:space="preserve"> </w:t>
      </w:r>
      <w:r w:rsidR="009B69C6" w:rsidRPr="001551FE">
        <w:rPr>
          <w:b/>
        </w:rPr>
        <w:t>Község Önkormányzata Képviselő-testületének</w:t>
      </w:r>
    </w:p>
    <w:p w:rsidR="009B69C6" w:rsidRPr="001551FE" w:rsidRDefault="009B69C6" w:rsidP="009B69C6">
      <w:pPr>
        <w:jc w:val="center"/>
        <w:rPr>
          <w:b/>
        </w:rPr>
      </w:pPr>
    </w:p>
    <w:p w:rsidR="009B69C6" w:rsidRPr="001551FE" w:rsidRDefault="009B69C6" w:rsidP="009B69C6">
      <w:pPr>
        <w:jc w:val="center"/>
        <w:rPr>
          <w:b/>
        </w:rPr>
      </w:pPr>
      <w:r>
        <w:rPr>
          <w:b/>
        </w:rPr>
        <w:t>…</w:t>
      </w:r>
      <w:r w:rsidRPr="001551FE">
        <w:rPr>
          <w:b/>
        </w:rPr>
        <w:t>/201</w:t>
      </w:r>
      <w:r>
        <w:rPr>
          <w:b/>
        </w:rPr>
        <w:t>9</w:t>
      </w:r>
      <w:r w:rsidRPr="001551FE">
        <w:rPr>
          <w:b/>
        </w:rPr>
        <w:t>. (</w:t>
      </w:r>
      <w:r>
        <w:rPr>
          <w:b/>
        </w:rPr>
        <w:t>……</w:t>
      </w:r>
      <w:r w:rsidRPr="001551FE">
        <w:rPr>
          <w:b/>
        </w:rPr>
        <w:t>) önkormányzati rendelete</w:t>
      </w:r>
    </w:p>
    <w:p w:rsidR="009B69C6" w:rsidRPr="001551FE" w:rsidRDefault="009B69C6" w:rsidP="009B69C6">
      <w:pPr>
        <w:jc w:val="center"/>
        <w:rPr>
          <w:b/>
        </w:rPr>
      </w:pPr>
    </w:p>
    <w:p w:rsidR="009B69C6" w:rsidRPr="001551FE" w:rsidRDefault="009B69C6" w:rsidP="009B69C6">
      <w:pPr>
        <w:jc w:val="center"/>
        <w:rPr>
          <w:b/>
          <w:bCs/>
          <w:bdr w:val="none" w:sz="0" w:space="0" w:color="auto" w:frame="1"/>
        </w:rPr>
      </w:pPr>
      <w:r>
        <w:rPr>
          <w:b/>
        </w:rPr>
        <w:t>a képviselők tiszteletdíjáról</w:t>
      </w:r>
    </w:p>
    <w:p w:rsidR="009B69C6" w:rsidRPr="0089067B" w:rsidRDefault="009B69C6" w:rsidP="009B69C6">
      <w:pPr>
        <w:jc w:val="center"/>
        <w:rPr>
          <w:i/>
        </w:rPr>
      </w:pPr>
    </w:p>
    <w:p w:rsidR="006D149E" w:rsidRPr="001551FE" w:rsidRDefault="006D149E" w:rsidP="006D149E">
      <w:pPr>
        <w:jc w:val="both"/>
      </w:pPr>
      <w:r>
        <w:t xml:space="preserve">Salföld </w:t>
      </w:r>
      <w:r w:rsidRPr="001551FE">
        <w:t xml:space="preserve">Község Önkormányzata Képviselő-testülete a </w:t>
      </w:r>
      <w:r>
        <w:t xml:space="preserve">Magyarország helyi önkormányzatairól szóló 2011. évi CLXXXIX. törvény 143. § (4) bekezdés f) pontjában </w:t>
      </w:r>
      <w:r w:rsidRPr="001551FE">
        <w:t xml:space="preserve">kapott felhatalmazás alapján, a </w:t>
      </w:r>
      <w:r>
        <w:t xml:space="preserve">Magyarország helyi önkormányzatairól szóló 2011. évi CLXXXIX. törvény 35. § (1) bekezdésében meghatározott feladatkörében eljárva </w:t>
      </w:r>
      <w:r w:rsidRPr="001551FE">
        <w:t>a következőket rendeli el:</w:t>
      </w:r>
    </w:p>
    <w:p w:rsidR="006D149E" w:rsidRDefault="006D149E" w:rsidP="006D149E">
      <w:pPr>
        <w:jc w:val="both"/>
      </w:pPr>
    </w:p>
    <w:p w:rsidR="006D149E" w:rsidRDefault="006D149E" w:rsidP="006D149E">
      <w:pPr>
        <w:jc w:val="both"/>
      </w:pPr>
      <w:r>
        <w:t xml:space="preserve">1. § E rendelet szabályozza a helyi önkormányzati képviselőt (a továbbiakban: képviselő), </w:t>
      </w:r>
      <w:r w:rsidR="007164F6">
        <w:t xml:space="preserve">megillető juttatásokat </w:t>
      </w:r>
      <w:r>
        <w:t>a 2019-2024-es választási ciklusban a megválasztásától megbízatása megszűnéséig</w:t>
      </w:r>
      <w:r w:rsidR="007164F6">
        <w:t>.</w:t>
      </w:r>
      <w:bookmarkStart w:id="0" w:name="_GoBack"/>
      <w:bookmarkEnd w:id="0"/>
    </w:p>
    <w:p w:rsidR="006D149E" w:rsidRDefault="006D149E" w:rsidP="006D149E">
      <w:pPr>
        <w:jc w:val="both"/>
      </w:pPr>
    </w:p>
    <w:p w:rsidR="006D149E" w:rsidRDefault="006D149E" w:rsidP="006D149E">
      <w:pPr>
        <w:jc w:val="both"/>
      </w:pPr>
      <w:r>
        <w:t>2. § A képviselő tiszteletdíja …. Ft / hó.</w:t>
      </w:r>
    </w:p>
    <w:p w:rsidR="006D149E" w:rsidRDefault="006D149E" w:rsidP="006D149E">
      <w:pPr>
        <w:jc w:val="both"/>
      </w:pPr>
    </w:p>
    <w:p w:rsidR="006D149E" w:rsidRDefault="00F52763" w:rsidP="006D149E">
      <w:pPr>
        <w:jc w:val="both"/>
      </w:pPr>
      <w:r>
        <w:t>3</w:t>
      </w:r>
      <w:r w:rsidR="006D149E">
        <w:t xml:space="preserve">. § (1) </w:t>
      </w:r>
      <w:r w:rsidR="006D149E" w:rsidRPr="001551FE">
        <w:t xml:space="preserve">Ez a rendelet </w:t>
      </w:r>
      <w:r w:rsidR="006D149E">
        <w:t xml:space="preserve">a kihirdetését követő napon </w:t>
      </w:r>
      <w:r w:rsidR="006D149E" w:rsidRPr="001551FE">
        <w:t>lép hatályba.</w:t>
      </w:r>
    </w:p>
    <w:p w:rsidR="006D149E" w:rsidRPr="001551FE" w:rsidRDefault="006D149E" w:rsidP="006D149E">
      <w:pPr>
        <w:jc w:val="both"/>
      </w:pPr>
      <w:r>
        <w:t xml:space="preserve">(2) Hatályát veszti </w:t>
      </w:r>
      <w:r>
        <w:rPr>
          <w:bCs/>
        </w:rPr>
        <w:t xml:space="preserve">a Salföld Község Önkormányzata Képviselő-testületének a </w:t>
      </w:r>
      <w:r w:rsidRPr="00855C69">
        <w:rPr>
          <w:bCs/>
        </w:rPr>
        <w:t>képviselők tiszteletdíjá</w:t>
      </w:r>
      <w:r>
        <w:rPr>
          <w:bCs/>
        </w:rPr>
        <w:t>ról</w:t>
      </w:r>
      <w:r w:rsidRPr="00855C69">
        <w:rPr>
          <w:bCs/>
        </w:rPr>
        <w:t xml:space="preserve"> szóló </w:t>
      </w:r>
      <w:r>
        <w:rPr>
          <w:bCs/>
        </w:rPr>
        <w:t>12</w:t>
      </w:r>
      <w:r w:rsidRPr="00855C69">
        <w:rPr>
          <w:bCs/>
        </w:rPr>
        <w:t>/20</w:t>
      </w:r>
      <w:r>
        <w:rPr>
          <w:bCs/>
        </w:rPr>
        <w:t>14</w:t>
      </w:r>
      <w:r w:rsidRPr="00855C69">
        <w:rPr>
          <w:bCs/>
        </w:rPr>
        <w:t>. (XI.</w:t>
      </w:r>
      <w:r>
        <w:rPr>
          <w:bCs/>
        </w:rPr>
        <w:t>10</w:t>
      </w:r>
      <w:r w:rsidRPr="00855C69">
        <w:rPr>
          <w:bCs/>
        </w:rPr>
        <w:t>.) önkormányzati rendelet</w:t>
      </w:r>
      <w:r>
        <w:rPr>
          <w:bCs/>
        </w:rPr>
        <w:t>e</w:t>
      </w:r>
      <w:r w:rsidRPr="00855C69">
        <w:rPr>
          <w:bCs/>
        </w:rPr>
        <w:t>.</w:t>
      </w:r>
      <w:r>
        <w:rPr>
          <w:b/>
          <w:bCs/>
        </w:rPr>
        <w:t xml:space="preserve"> </w:t>
      </w:r>
    </w:p>
    <w:p w:rsidR="006D149E" w:rsidRDefault="006D149E" w:rsidP="006D149E">
      <w:pPr>
        <w:jc w:val="both"/>
      </w:pPr>
      <w:r w:rsidRPr="001551FE">
        <w:tab/>
        <w:t xml:space="preserve">  </w:t>
      </w:r>
      <w:r>
        <w:t xml:space="preserve"> </w:t>
      </w:r>
    </w:p>
    <w:p w:rsidR="009B69C6" w:rsidRDefault="009B69C6" w:rsidP="009B69C6">
      <w:pPr>
        <w:jc w:val="both"/>
      </w:pPr>
      <w:r w:rsidRPr="001551FE">
        <w:tab/>
        <w:t xml:space="preserve">  </w:t>
      </w:r>
      <w:r>
        <w:t xml:space="preserve"> </w:t>
      </w:r>
    </w:p>
    <w:p w:rsidR="009B69C6" w:rsidRDefault="009B69C6" w:rsidP="009B69C6">
      <w:pPr>
        <w:jc w:val="both"/>
      </w:pPr>
    </w:p>
    <w:p w:rsidR="009B69C6" w:rsidRPr="001551FE" w:rsidRDefault="009B69C6" w:rsidP="009B69C6">
      <w:pPr>
        <w:ind w:left="708"/>
        <w:jc w:val="both"/>
      </w:pPr>
      <w:r>
        <w:t xml:space="preserve">       ……………</w:t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>
        <w:t>Tóthné dr. Titz Éva</w:t>
      </w:r>
    </w:p>
    <w:p w:rsidR="009B69C6" w:rsidRPr="001551FE" w:rsidRDefault="009B69C6" w:rsidP="009B69C6">
      <w:pPr>
        <w:jc w:val="both"/>
      </w:pPr>
      <w:r w:rsidRPr="001551FE">
        <w:tab/>
        <w:t xml:space="preserve">   </w:t>
      </w:r>
      <w:r>
        <w:t xml:space="preserve">     </w:t>
      </w:r>
      <w:r w:rsidRPr="001551FE">
        <w:t>polgármester</w:t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  <w:t xml:space="preserve">        </w:t>
      </w:r>
      <w:r>
        <w:t xml:space="preserve"> al</w:t>
      </w:r>
      <w:r w:rsidRPr="001551FE">
        <w:t>jegyző</w:t>
      </w:r>
    </w:p>
    <w:p w:rsidR="009B69C6" w:rsidRDefault="009B69C6" w:rsidP="009B69C6">
      <w:pPr>
        <w:jc w:val="both"/>
        <w:outlineLvl w:val="0"/>
      </w:pPr>
    </w:p>
    <w:p w:rsidR="009B69C6" w:rsidRDefault="009B69C6" w:rsidP="009B69C6">
      <w:pPr>
        <w:jc w:val="both"/>
        <w:outlineLvl w:val="0"/>
      </w:pPr>
    </w:p>
    <w:p w:rsidR="009B69C6" w:rsidRDefault="009B69C6" w:rsidP="009B69C6">
      <w:pPr>
        <w:jc w:val="both"/>
        <w:outlineLvl w:val="0"/>
      </w:pPr>
    </w:p>
    <w:p w:rsidR="009B69C6" w:rsidRPr="001551FE" w:rsidRDefault="009B69C6" w:rsidP="009B69C6">
      <w:pPr>
        <w:jc w:val="both"/>
        <w:outlineLvl w:val="0"/>
      </w:pPr>
      <w:r w:rsidRPr="001551FE">
        <w:t>A kihir</w:t>
      </w:r>
      <w:r>
        <w:t xml:space="preserve">detés napja: </w:t>
      </w:r>
    </w:p>
    <w:p w:rsidR="009B69C6" w:rsidRDefault="009B69C6" w:rsidP="009B69C6">
      <w:pPr>
        <w:jc w:val="both"/>
      </w:pP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  <w:t xml:space="preserve">         </w:t>
      </w:r>
      <w:r>
        <w:tab/>
      </w:r>
      <w:r>
        <w:tab/>
      </w:r>
      <w:r>
        <w:tab/>
        <w:t>Tóthné dr. Titz Éva</w:t>
      </w:r>
    </w:p>
    <w:p w:rsidR="009B69C6" w:rsidRDefault="009B69C6" w:rsidP="009B69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aljegyző</w:t>
      </w:r>
    </w:p>
    <w:p w:rsidR="009B69C6" w:rsidRDefault="009B69C6" w:rsidP="009B69C6"/>
    <w:p w:rsidR="009B69C6" w:rsidRDefault="009B69C6" w:rsidP="009B69C6"/>
    <w:p w:rsidR="009B69C6" w:rsidRDefault="009B69C6" w:rsidP="009B69C6"/>
    <w:p w:rsidR="00C7336D" w:rsidRDefault="00C7336D"/>
    <w:sectPr w:rsidR="00C7336D" w:rsidSect="009E44F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1E" w:rsidRDefault="000A0E1E" w:rsidP="00B67C0C">
      <w:r>
        <w:separator/>
      </w:r>
    </w:p>
  </w:endnote>
  <w:endnote w:type="continuationSeparator" w:id="0">
    <w:p w:rsidR="000A0E1E" w:rsidRDefault="000A0E1E" w:rsidP="00B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1E" w:rsidRDefault="000A0E1E" w:rsidP="00B67C0C">
      <w:r>
        <w:separator/>
      </w:r>
    </w:p>
  </w:footnote>
  <w:footnote w:type="continuationSeparator" w:id="0">
    <w:p w:rsidR="000A0E1E" w:rsidRDefault="000A0E1E" w:rsidP="00B6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0C"/>
    <w:rsid w:val="000A0E1E"/>
    <w:rsid w:val="001C0F39"/>
    <w:rsid w:val="00213D14"/>
    <w:rsid w:val="00253D3D"/>
    <w:rsid w:val="005B1470"/>
    <w:rsid w:val="005D51B4"/>
    <w:rsid w:val="00671BB5"/>
    <w:rsid w:val="006D149E"/>
    <w:rsid w:val="007164F6"/>
    <w:rsid w:val="00891FDE"/>
    <w:rsid w:val="008E3D67"/>
    <w:rsid w:val="0090243F"/>
    <w:rsid w:val="009B69C6"/>
    <w:rsid w:val="00A13F50"/>
    <w:rsid w:val="00AC3A0C"/>
    <w:rsid w:val="00B67C0C"/>
    <w:rsid w:val="00C7336D"/>
    <w:rsid w:val="00DB3745"/>
    <w:rsid w:val="00EB02B5"/>
    <w:rsid w:val="00F5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3628"/>
  <w15:chartTrackingRefBased/>
  <w15:docId w15:val="{49009F87-9936-4742-8FCD-9A2A133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6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67C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9B69C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B69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9B6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753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10</cp:revision>
  <dcterms:created xsi:type="dcterms:W3CDTF">2019-10-16T08:05:00Z</dcterms:created>
  <dcterms:modified xsi:type="dcterms:W3CDTF">2019-10-16T14:48:00Z</dcterms:modified>
</cp:coreProperties>
</file>