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3C" w:rsidRPr="0052633C" w:rsidRDefault="00866C8D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29457425"/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2633C" w:rsidRPr="0052633C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52633C" w:rsidRPr="0052633C" w:rsidRDefault="005C68F2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 Önkormányzata Képviselő-testületének</w:t>
      </w:r>
    </w:p>
    <w:p w:rsidR="0052633C" w:rsidRPr="0052633C" w:rsidRDefault="00975060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8543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6C8D">
        <w:rPr>
          <w:rFonts w:ascii="Times New Roman" w:hAnsi="Times New Roman" w:cs="Times New Roman"/>
          <w:b/>
          <w:sz w:val="24"/>
          <w:szCs w:val="24"/>
        </w:rPr>
        <w:t>március 17</w:t>
      </w:r>
      <w:bookmarkStart w:id="1" w:name="_GoBack"/>
      <w:bookmarkEnd w:id="1"/>
      <w:r w:rsidR="0052633C" w:rsidRPr="0052633C">
        <w:rPr>
          <w:rFonts w:ascii="Times New Roman" w:hAnsi="Times New Roman" w:cs="Times New Roman"/>
          <w:b/>
          <w:sz w:val="24"/>
          <w:szCs w:val="24"/>
        </w:rPr>
        <w:t xml:space="preserve">-i nyilvános ülésére 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Révfülöp</w:t>
      </w:r>
      <w:proofErr w:type="gramEnd"/>
      <w:r w:rsidRPr="0052633C">
        <w:rPr>
          <w:rFonts w:ascii="Times New Roman" w:hAnsi="Times New Roman" w:cs="Times New Roman"/>
          <w:b/>
          <w:sz w:val="24"/>
          <w:szCs w:val="24"/>
        </w:rPr>
        <w:t xml:space="preserve"> Nagyközség Önkormányzat Képviselő-testületének,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gyermekétkeztetés </w:t>
      </w:r>
      <w:r>
        <w:rPr>
          <w:rFonts w:ascii="Times New Roman" w:hAnsi="Times New Roman" w:cs="Times New Roman"/>
          <w:b/>
          <w:sz w:val="24"/>
          <w:szCs w:val="24"/>
        </w:rPr>
        <w:t xml:space="preserve">intézményi </w:t>
      </w:r>
      <w:r w:rsidRPr="0052633C">
        <w:rPr>
          <w:rFonts w:ascii="Times New Roman" w:hAnsi="Times New Roman" w:cs="Times New Roman"/>
          <w:b/>
          <w:sz w:val="24"/>
          <w:szCs w:val="24"/>
        </w:rPr>
        <w:t>térítési díjáról szóló  önkormányzati rendelet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8F2">
        <w:rPr>
          <w:rFonts w:ascii="Times New Roman" w:hAnsi="Times New Roman" w:cs="Times New Roman"/>
          <w:b/>
          <w:sz w:val="24"/>
          <w:szCs w:val="24"/>
        </w:rPr>
        <w:t>módosításának véleményezése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5C68F2"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 w:rsidR="005C68F2"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 w:rsidR="00975060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43F3">
        <w:rPr>
          <w:rFonts w:ascii="Times New Roman" w:hAnsi="Times New Roman" w:cs="Times New Roman"/>
          <w:b/>
          <w:sz w:val="24"/>
          <w:szCs w:val="24"/>
        </w:rPr>
        <w:t>Nagy</w:t>
      </w:r>
      <w:proofErr w:type="gramEnd"/>
      <w:r w:rsidR="008543F3">
        <w:rPr>
          <w:rFonts w:ascii="Times New Roman" w:hAnsi="Times New Roman" w:cs="Times New Roman"/>
          <w:b/>
          <w:sz w:val="24"/>
          <w:szCs w:val="24"/>
        </w:rPr>
        <w:t xml:space="preserve"> Éva ügyintéző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……………….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  <w:t>Jogszabállyal nem ellentétes</w:t>
      </w:r>
    </w:p>
    <w:p w:rsidR="0052633C" w:rsidRPr="0052633C" w:rsidRDefault="0052633C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Előterjesztő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</w:p>
    <w:p w:rsidR="0052633C" w:rsidRPr="0052633C" w:rsidRDefault="008543F3" w:rsidP="0052633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52633C">
        <w:rPr>
          <w:rFonts w:ascii="Times New Roman" w:hAnsi="Times New Roman" w:cs="Times New Roman"/>
          <w:b/>
          <w:sz w:val="24"/>
          <w:szCs w:val="24"/>
        </w:rPr>
        <w:t xml:space="preserve">Dr. Szabó Tímea </w:t>
      </w:r>
      <w:r>
        <w:rPr>
          <w:rFonts w:ascii="Times New Roman" w:hAnsi="Times New Roman" w:cs="Times New Roman"/>
          <w:b/>
          <w:sz w:val="24"/>
          <w:szCs w:val="24"/>
        </w:rPr>
        <w:t>címzetes fő</w:t>
      </w:r>
      <w:r w:rsidR="0052633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52633C" w:rsidRDefault="0052633C" w:rsidP="005263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2633C" w:rsidRDefault="0052633C" w:rsidP="000F37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27A06" w:rsidRDefault="000F3737" w:rsidP="000F373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Tisztelt Képviselő-testület!</w:t>
      </w:r>
    </w:p>
    <w:p w:rsidR="00975060" w:rsidRPr="009B7AF4" w:rsidRDefault="00975060" w:rsidP="00975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5060" w:rsidRPr="009B7AF4" w:rsidRDefault="00975060" w:rsidP="0097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Révfülöp és Térsége Óvodai Intézményfenntartó Társulás által üzemeltetett konyha által nyújtott étkezések térítési díjainak emelésére javaslatot tett a </w:t>
      </w:r>
      <w:proofErr w:type="gramStart"/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>konyha élelmezés</w:t>
      </w:r>
      <w:proofErr w:type="gramEnd"/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vezetője.</w:t>
      </w:r>
    </w:p>
    <w:p w:rsidR="00975060" w:rsidRPr="009B7AF4" w:rsidRDefault="00975060" w:rsidP="0097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>(A kérelem és javasolt térítési díjakról szóló táblázat az előterjesztés mellékletét képezi.)</w:t>
      </w:r>
    </w:p>
    <w:p w:rsidR="00975060" w:rsidRPr="009B7AF4" w:rsidRDefault="00975060" w:rsidP="0097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5060" w:rsidRPr="009B7AF4" w:rsidRDefault="00975060" w:rsidP="0097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intézményi térítési díjak a tavalyi évben kerültek módosításra. Az elmúlt évben az energiaárak tekintetében 15%-</w:t>
      </w:r>
      <w:proofErr w:type="spellStart"/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növekedés, míg a nyersanyagok tekintetében közel 45%-</w:t>
      </w:r>
      <w:proofErr w:type="spellStart"/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növekedés tapasztalható. A fentiekre tekintettel az élelmezés vezető kéri a nyersanyagnorma megemelését, valamint ezzel együtt a térítési díjak emelését. </w:t>
      </w:r>
    </w:p>
    <w:p w:rsidR="00975060" w:rsidRPr="009B7AF4" w:rsidRDefault="00975060" w:rsidP="0097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5060" w:rsidRPr="009B7AF4" w:rsidRDefault="00975060" w:rsidP="0097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AF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intézményi térítési díjak két csoportra bonthatók, egyrészt a gyermekétkeztetés díjait foglalja magában, ami az óvodás és iskolás gyermekekre terjed ki, másrészt a felnőtt étkezést, ami a felnőtt vendég és a munkahelyi étkezésre terjed ki.</w:t>
      </w:r>
    </w:p>
    <w:p w:rsidR="00975060" w:rsidRPr="009B7AF4" w:rsidRDefault="00975060" w:rsidP="0097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 Révfülöp és Térsége Óvodai Intézményfenntartó Társulás Társulási megállapodás 12. pontja (A Társulás általános rendjétől eltérő feladatellátás módja), valamint a 13.2. pontja értelmében a következők szerint rendelkezik: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 xml:space="preserve">„12. A Társulás általános rendjétől eltérő feladatellátás módja.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12.1.</w:t>
      </w:r>
      <w:r w:rsidRPr="00914D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A Társulás alapfeladatai körében a konyha működtetésével a gyermekétkeztetés (iskolai , óvodai), munkahelyi étkeztetés, 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vendég étkeztetés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 (máshova nem sorolt gazdasági ügyek) feladatokat a Társulás intézménye útján látja el.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12.2. A feladatellátás </w:t>
      </w:r>
    </w:p>
    <w:p w:rsidR="00914D87" w:rsidRPr="00914D87" w:rsidRDefault="00914D87" w:rsidP="00914D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a  gyermekétkeztetés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>, óvodai gyermekétkeztetés, munkahelyi étkeztetés tekintetében Révfülöp, Ábrahámhegy, Balatonrendes, Salföld települések vonatkozásában,</w:t>
      </w:r>
    </w:p>
    <w:p w:rsidR="00914D87" w:rsidRPr="00914D87" w:rsidRDefault="00914D87" w:rsidP="00914D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a gyermekétkeztetés, iskolai gyermekétkeztetés, munkahelyi étkeztetés, 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vendég étkeztetés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 (máshová nem sorolt gazdasági ügyek) Révfülöp település vonatkozásában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kerül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 ellátásra.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12.3. A gyermekétkeztetés ellátásához a normatíva igénylésére Révfülöp Nagyközség Önkormányzata, annak felhasználására a Társulás intézménye jogosult.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A gyermekétkeztetési (óvodai gyermekétkeztetési) szolgáltatást minden tag igénybe veszi, Ábrahámhegy, Balatonrendes, Salföld községek  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finanszírozási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 hozzájárulás nélkül.”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lastRenderedPageBreak/>
        <w:t>„13.2.</w:t>
      </w:r>
      <w:r w:rsidRPr="00914D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A Társulás intézménye útján üzemeltetett konyháról látja el a gyermekétkeztetés, munkahelyi étkeztetés, 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vendég étkeztetés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/máshova nem sorolt gazdasági ügyek feladatot. Az e feladatokkal kapcsolatos kormányzati 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funkción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 az elszámolás során minden kiadás és bevétel Révfülöp Nagyközség Önkormányzatát terheli és illeti meg.”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 gyermekétkeztetés vonatkozásában rendelet alkotására a Társulási Tanács Révfülöp Nagyközség Önkormányzatát jelölte ki a megállapodás következő pontjai alapján: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color w:val="FF000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„4.3 A társulás feladat és hatásköre ellátása: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4.3.1. Társult önkormányzatok Képviselő-testületei a közös feladat- és hatáskör gyakorlásával a Társulási Tanácsot (továbbiakban: Tanács) bízzák meg.</w:t>
      </w:r>
    </w:p>
    <w:p w:rsidR="00914D87" w:rsidRPr="00914D87" w:rsidRDefault="00914D87" w:rsidP="00914D87">
      <w:pPr>
        <w:spacing w:after="0" w:line="240" w:lineRule="auto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Székhelye: 8253 Révfülöp, Villa Filip tér 8. </w:t>
      </w:r>
    </w:p>
    <w:p w:rsidR="00914D87" w:rsidRPr="00914D87" w:rsidRDefault="00914D87" w:rsidP="00914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4.3.2. Társult önkormányzatok a Révfülöp és Térsége Napközi Otthonos </w:t>
      </w:r>
      <w:proofErr w:type="gramStart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Óvoda  fenntartású</w:t>
      </w:r>
      <w:proofErr w:type="gramEnd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konyháról biztosított gyermekétkeztetés igénybevételéről, intézményi térítési díjának megállapításáról szóló rendelet (továbbiakban: rendelet) alkotására a Révfülöp Nagyközségi Önkormányzat Képviselő-testületét (továbbiakban: kijelölt önkormányzat) jelölik  ki. 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4.3.3. Jogszabályváltozás esetén a kijelölt önkormányzat köteles a vonatkozó rendeletet felülvizsgálni és szükségesség esetén azt módosítani.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A rendelet módosítása, kiegészítése előtt Révfülöp és Térsége Óvodai Intézményfenntartó Társulás Társulási Tanács véleményét kikérni nem kell.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4.3.4. Kijelölt önkormányzat a rendeletet az élelmezésvezető szakmai előkészítő munkája </w:t>
      </w:r>
      <w:proofErr w:type="gramStart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és  javaslata</w:t>
      </w:r>
      <w:proofErr w:type="gramEnd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alapján  alkotja meg és módosítja. 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4.3.5. Amennyiben a társult települési önkormányzatok az intézményi térítési díjtól </w:t>
      </w:r>
      <w:proofErr w:type="gramStart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eltérően  további</w:t>
      </w:r>
      <w:proofErr w:type="gramEnd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kedvezményt biztosítanak  az ellátottak részére, a biztosított kedvezmény összegét havonta, számla alapján, az azon szereplő határidőben a számla kibocsátó részére kifizeti.”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>A gyermekek védelméről és a gyámügyi igazgatásról szóló 1997. évi XXXI. törvény</w:t>
      </w:r>
      <w:r w:rsidR="00631326">
        <w:rPr>
          <w:rFonts w:ascii="Times New Roman" w:hAnsi="Times New Roman" w:cs="Times New Roman"/>
          <w:snapToGrid w:val="0"/>
          <w:sz w:val="24"/>
          <w:szCs w:val="24"/>
        </w:rPr>
        <w:t xml:space="preserve"> (a továbbiakban: Gyvt.)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 a gyermekétkeztetés intézményi térítési díjának megállapításáról  </w:t>
      </w:r>
      <w:r w:rsidR="00631326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>151.§-</w:t>
      </w:r>
      <w:proofErr w:type="gramStart"/>
      <w:r w:rsidRPr="00914D87">
        <w:rPr>
          <w:rFonts w:ascii="Times New Roman" w:hAnsi="Times New Roman" w:cs="Times New Roman"/>
          <w:snapToGrid w:val="0"/>
          <w:sz w:val="24"/>
          <w:szCs w:val="24"/>
        </w:rPr>
        <w:t>a</w:t>
      </w:r>
      <w:proofErr w:type="gramEnd"/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 alapján a következők szerint rendelkezik </w:t>
      </w:r>
    </w:p>
    <w:p w:rsidR="00914D87" w:rsidRPr="00914D87" w:rsidRDefault="00914D87" w:rsidP="00914D8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„(2f)</w:t>
      </w:r>
      <w:hyperlink r:id="rId7" w:anchor="lbj1227iddeab" w:history="1">
        <w:r w:rsidRPr="00914D87"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  <w:vertAlign w:val="superscript"/>
          </w:rPr>
          <w:t> * </w:t>
        </w:r>
      </w:hyperlink>
      <w:r w:rsidRPr="00914D87">
        <w:rPr>
          <w:rFonts w:ascii="Times New Roman" w:hAnsi="Times New Roman" w:cs="Times New Roman"/>
          <w:i/>
          <w:iCs/>
          <w:sz w:val="24"/>
          <w:szCs w:val="24"/>
        </w:rPr>
        <w:t> Ha a 21/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>. § (1), (4) és (6) bekezdése szerinti gyermekétkeztetést a települési önkormányzat biztosítja, úgy az intézményi térítési díjat a települési önkormányzat állapítja meg.</w:t>
      </w:r>
    </w:p>
    <w:p w:rsidR="00914D87" w:rsidRPr="00914D87" w:rsidRDefault="00914D87" w:rsidP="00914D87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(3) A gyermekétkeztetés intézményi térítési díjának alapja az élelmezés nyersanyagköltségének egy ellátottra jutó napi összege.”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 xml:space="preserve">A Társult településeknek a rendelet megalkotásához hozzájárulási kötelezettsége szükséges a Jogalkotásról szóló 2010. évi CXXX. tv. (a továbbiakban: </w:t>
      </w:r>
      <w:proofErr w:type="spellStart"/>
      <w:r w:rsidRPr="00914D87">
        <w:rPr>
          <w:rFonts w:ascii="Times New Roman" w:hAnsi="Times New Roman" w:cs="Times New Roman"/>
          <w:sz w:val="24"/>
          <w:szCs w:val="24"/>
        </w:rPr>
        <w:t>Jat</w:t>
      </w:r>
      <w:proofErr w:type="spellEnd"/>
      <w:r w:rsidRPr="00914D87">
        <w:rPr>
          <w:rFonts w:ascii="Times New Roman" w:hAnsi="Times New Roman" w:cs="Times New Roman"/>
          <w:sz w:val="24"/>
          <w:szCs w:val="24"/>
        </w:rPr>
        <w:t>.) 5.§ (5) bekezdése értelmében.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„(5) Ha a felhatalmazás jogosultja a helyi önkormányzat képviselő-testülete, társulás esetén - ha a társulási megállapodásban meghatározott feladat- és hatáskör a felhatalmazás tárgyának szabályozására kiterjed - az önkormányzati rendelet megalkotására a társulási megállapodásban kijelölt, ennek hiányában a társulás székhelye szerinti helyi önkormányzat képviselő-testülete jogosult. Az önkormányzati rendelet megalkotásához a társulásban részt vevő helyi önkormányzat képviselő-testületének hozzájárulása szükséges.”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4D87" w:rsidRPr="00855E8A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Tekintettel a fent írtakra, a gyermekétkeztetés tekintetében szükséges rendelettervezetet készíteni az intézményi térítési díjak vonatkozásában, melyet a </w:t>
      </w:r>
      <w:proofErr w:type="spellStart"/>
      <w:r w:rsidRPr="00914D87">
        <w:rPr>
          <w:rFonts w:ascii="Times New Roman" w:hAnsi="Times New Roman" w:cs="Times New Roman"/>
          <w:snapToGrid w:val="0"/>
          <w:sz w:val="24"/>
          <w:szCs w:val="24"/>
        </w:rPr>
        <w:t>Jat</w:t>
      </w:r>
      <w:proofErr w:type="spellEnd"/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gramStart"/>
      <w:r w:rsidRPr="00914D87">
        <w:rPr>
          <w:rFonts w:ascii="Times New Roman" w:hAnsi="Times New Roman" w:cs="Times New Roman"/>
          <w:snapToGrid w:val="0"/>
          <w:sz w:val="24"/>
          <w:szCs w:val="24"/>
        </w:rPr>
        <w:t>értelmében</w:t>
      </w:r>
      <w:proofErr w:type="gramEnd"/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 a társult önkormányzatok képviselő-testületeinek véleményeznie kell, majd ezt követően fogadható el a kijelölt Révfülöp Nagyközség Önkormányzata Képviselő-testülete által a rendelet.</w:t>
      </w:r>
    </w:p>
    <w:p w:rsid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A felnőtt étkezés tekintetében Révfülöp Nagyközség Önkormányzata Képviselő-testülete, mint a feladattal kapcsolatos kiadás és bevétel felett rendelkezni jogosult, javaslatot tesz az intézményi 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térítési díjakra, melyet a </w:t>
      </w:r>
      <w:r w:rsidRPr="00914D87">
        <w:rPr>
          <w:rFonts w:ascii="Times New Roman" w:hAnsi="Times New Roman" w:cs="Times New Roman"/>
          <w:sz w:val="24"/>
          <w:szCs w:val="24"/>
        </w:rPr>
        <w:t xml:space="preserve">Révfülöp és Térsége Óvodai Intézményfenntartó Társulás 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Társulási Tanácsa, mint az Óvoda és </w:t>
      </w:r>
      <w:proofErr w:type="gramStart"/>
      <w:r w:rsidRPr="00914D87">
        <w:rPr>
          <w:rFonts w:ascii="Times New Roman" w:hAnsi="Times New Roman" w:cs="Times New Roman"/>
          <w:snapToGrid w:val="0"/>
          <w:sz w:val="24"/>
          <w:szCs w:val="24"/>
        </w:rPr>
        <w:t>a  hozzá</w:t>
      </w:r>
      <w:proofErr w:type="gramEnd"/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 tartozó konyha fenntartója határozatban fogad el. </w:t>
      </w:r>
    </w:p>
    <w:p w:rsidR="00862894" w:rsidRPr="00914D87" w:rsidRDefault="00862894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A Társulási Tanács a gyermekétkeztetés térítési díjá</w:t>
      </w:r>
      <w:r w:rsidR="00975060">
        <w:rPr>
          <w:rFonts w:ascii="Times New Roman" w:hAnsi="Times New Roman" w:cs="Times New Roman"/>
          <w:snapToGrid w:val="0"/>
          <w:sz w:val="24"/>
          <w:szCs w:val="24"/>
        </w:rPr>
        <w:t>ról szóló rendelet tervezetet 10/2023. (II.28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.) számú határozatával elfogadásra javasolja. </w:t>
      </w:r>
    </w:p>
    <w:p w:rsidR="00914D87" w:rsidRPr="00914D87" w:rsidRDefault="00914D87" w:rsidP="00914D8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55E8A" w:rsidRDefault="00855E8A" w:rsidP="0063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B0B6D">
        <w:rPr>
          <w:rFonts w:ascii="Times New Roman" w:hAnsi="Times New Roman" w:cs="Times New Roman"/>
          <w:sz w:val="24"/>
          <w:szCs w:val="24"/>
        </w:rPr>
        <w:t xml:space="preserve"> gyermekétkeztetés térítési díjait Révfülöp Nagyközség Önkormányzata Képviselő-testületének a 2/2020. (II.17.) önkormányzati rendeletének 1. melléklete tartalmazza. A nyersanyag norma és rezsiköltség emeléssel az intézményi térítési díjak is módosulnak, melyet a rendeleten át kell vezetni. </w:t>
      </w:r>
    </w:p>
    <w:p w:rsidR="006B0B6D" w:rsidRDefault="006B0B6D" w:rsidP="00631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B6D" w:rsidRDefault="006B0B6D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személyes gondoskodást nyújtó gyermekjóléti alapellátások és gyermekvédelmi szakellátások térítési díjairól és az igénylésükhöz felhasználható bizonyítékokról szóló 328/2011. Korm. rendelet. 5.§ (2) bekezdése alapján az intézményi térítési díjat és a személyi térítési díjat az 1 és 2 forintos címletű érmék bevonása következtében szükséges kerekítés szabályairól szóló 2008. évi III. törvény 2.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ának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megfelelő módon kerekítve kell meghatározni. </w:t>
      </w:r>
    </w:p>
    <w:p w:rsidR="00914D87" w:rsidRDefault="006B0B6D" w:rsidP="00914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160" w:rsidRDefault="00616666" w:rsidP="0009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 alapján elkészült a rendelet módosításának a tervezete. </w:t>
      </w:r>
      <w:r w:rsidR="00C70160">
        <w:rPr>
          <w:rFonts w:ascii="Times New Roman" w:hAnsi="Times New Roman" w:cs="Times New Roman"/>
          <w:sz w:val="24"/>
          <w:szCs w:val="24"/>
        </w:rPr>
        <w:t xml:space="preserve">A tervezetben a térítési díjak az Áfát nem tartalmazzák. </w:t>
      </w:r>
    </w:p>
    <w:p w:rsidR="00C70160" w:rsidRDefault="00C70160" w:rsidP="0009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Gyermekétkeztetés tekintetében a rezsiköltség nem érvényesíth</w:t>
      </w:r>
      <w:r w:rsidR="00E277E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tő a gyermekek intézményi térítési díjá</w:t>
      </w:r>
      <w:r w:rsidR="00EE51F6">
        <w:rPr>
          <w:rFonts w:ascii="Times New Roman" w:hAnsi="Times New Roman" w:cs="Times New Roman"/>
          <w:sz w:val="24"/>
          <w:szCs w:val="24"/>
        </w:rPr>
        <w:t xml:space="preserve">ban, ennek fedezetét az ellátást biztosító önkormányzat, vagy a gyermek, tanuló lakóhelye szerinti települési önkormányzat biztosítja. </w:t>
      </w:r>
    </w:p>
    <w:p w:rsidR="00616666" w:rsidRDefault="00616666" w:rsidP="0009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D87" w:rsidRPr="00914D87" w:rsidRDefault="00914D87" w:rsidP="0009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 xml:space="preserve">Kérem a </w:t>
      </w:r>
      <w:r w:rsidR="00616666">
        <w:rPr>
          <w:rFonts w:ascii="Times New Roman" w:hAnsi="Times New Roman" w:cs="Times New Roman"/>
          <w:sz w:val="24"/>
          <w:szCs w:val="24"/>
        </w:rPr>
        <w:t xml:space="preserve">Tisztelt </w:t>
      </w:r>
      <w:r w:rsidR="00862894">
        <w:rPr>
          <w:rFonts w:ascii="Times New Roman" w:hAnsi="Times New Roman" w:cs="Times New Roman"/>
          <w:sz w:val="24"/>
          <w:szCs w:val="24"/>
        </w:rPr>
        <w:t>Képviselő-te</w:t>
      </w:r>
      <w:r w:rsidR="00E277EC">
        <w:rPr>
          <w:rFonts w:ascii="Times New Roman" w:hAnsi="Times New Roman" w:cs="Times New Roman"/>
          <w:sz w:val="24"/>
          <w:szCs w:val="24"/>
        </w:rPr>
        <w:t>s</w:t>
      </w:r>
      <w:r w:rsidR="00862894">
        <w:rPr>
          <w:rFonts w:ascii="Times New Roman" w:hAnsi="Times New Roman" w:cs="Times New Roman"/>
          <w:sz w:val="24"/>
          <w:szCs w:val="24"/>
        </w:rPr>
        <w:t>tületet</w:t>
      </w:r>
      <w:r w:rsidRPr="00914D87">
        <w:rPr>
          <w:rFonts w:ascii="Times New Roman" w:hAnsi="Times New Roman" w:cs="Times New Roman"/>
          <w:sz w:val="24"/>
          <w:szCs w:val="24"/>
        </w:rPr>
        <w:t>, hogy az előterjesztést megvitatni szíveskedjenek</w:t>
      </w:r>
      <w:r w:rsidR="00BA29A8">
        <w:rPr>
          <w:rFonts w:ascii="Times New Roman" w:hAnsi="Times New Roman" w:cs="Times New Roman"/>
          <w:sz w:val="24"/>
          <w:szCs w:val="24"/>
        </w:rPr>
        <w:t>!</w:t>
      </w:r>
    </w:p>
    <w:p w:rsidR="00327A06" w:rsidRDefault="00327A06" w:rsidP="00327A06"/>
    <w:p w:rsidR="00327A06" w:rsidRPr="00327A06" w:rsidRDefault="00327A06" w:rsidP="00327A06">
      <w:pPr>
        <w:spacing w:after="0" w:line="240" w:lineRule="auto"/>
        <w:ind w:firstLine="2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327A06" w:rsidRPr="00327A06" w:rsidRDefault="00327A06" w:rsidP="00327A06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gramStart"/>
      <w:r w:rsidRPr="00327A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proofErr w:type="gramEnd"/>
      <w:r w:rsidRPr="00327A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jogalkotásról szóló 2010. évi CXXX. törvény 17.§ (1) bekezdése alapján</w:t>
      </w:r>
    </w:p>
    <w:p w:rsidR="00327A06" w:rsidRPr="00327A06" w:rsidRDefault="00327A06" w:rsidP="00327A06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43762" w:rsidRPr="00327A06" w:rsidRDefault="00643762" w:rsidP="00643762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  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Révfülöp Nagyközség Ö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nkormányzata </w:t>
      </w:r>
      <w:proofErr w:type="gram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Képviselő-testületének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…</w:t>
      </w:r>
      <w:proofErr w:type="gramEnd"/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23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(..….) önkormányzati </w:t>
      </w:r>
      <w:r w:rsidRPr="00EE51F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rendelete </w:t>
      </w:r>
      <w:r w:rsidRPr="00EE51F6">
        <w:rPr>
          <w:rFonts w:ascii="Times New Roman" w:hAnsi="Times New Roman" w:cs="Times New Roman"/>
          <w:sz w:val="24"/>
          <w:szCs w:val="24"/>
        </w:rPr>
        <w:t xml:space="preserve">gyermekétkeztetés intézményi térítési díjáról szóló </w:t>
      </w:r>
      <w:r>
        <w:rPr>
          <w:rFonts w:ascii="Times New Roman" w:hAnsi="Times New Roman" w:cs="Times New Roman"/>
          <w:sz w:val="24"/>
          <w:szCs w:val="24"/>
        </w:rPr>
        <w:t xml:space="preserve">2/2020. (II.17.) </w:t>
      </w:r>
      <w:r w:rsidRPr="00EE51F6">
        <w:rPr>
          <w:rFonts w:ascii="Times New Roman" w:hAnsi="Times New Roman" w:cs="Times New Roman"/>
          <w:sz w:val="24"/>
          <w:szCs w:val="24"/>
        </w:rPr>
        <w:t>rendelet módosításáról</w:t>
      </w:r>
      <w:r w:rsidRPr="00327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762" w:rsidRPr="00327A06" w:rsidRDefault="00643762" w:rsidP="0064376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nyersanyag árak és a közüzemi díjak jelentős emelkedése miatt a nyersanyagnorma és az intézményi térítési díj emelése indokolt. </w:t>
      </w:r>
    </w:p>
    <w:p w:rsidR="00643762" w:rsidRPr="00327A06" w:rsidRDefault="00643762" w:rsidP="00643762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Az árak emelkedése biztosítja a szükséges kiadások fedezetét a szolgáltatás nyújtás elvárt színvonalú biztosítása érdekében. </w:t>
      </w:r>
    </w:p>
    <w:p w:rsidR="00643762" w:rsidRPr="00327A06" w:rsidRDefault="00643762" w:rsidP="00643762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gyermekétkeztetésben elvárt szigorú jogszabályi feltételek környezeti és egészségi hatása így fenntartható és biztosítható.</w:t>
      </w:r>
    </w:p>
    <w:p w:rsidR="00643762" w:rsidRPr="00327A06" w:rsidRDefault="00643762" w:rsidP="00643762">
      <w:pPr>
        <w:spacing w:after="0" w:line="240" w:lineRule="auto"/>
        <w:ind w:left="2880" w:hanging="2880"/>
        <w:jc w:val="both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Érintettek tájékoztatása – élelmezésvezető biztosítja.</w:t>
      </w:r>
    </w:p>
    <w:p w:rsidR="00643762" w:rsidRPr="00327A06" w:rsidRDefault="00643762" w:rsidP="006437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</w:p>
    <w:p w:rsidR="00643762" w:rsidRDefault="00643762" w:rsidP="00643762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32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korábban megállapított díjak és a jelenlegi költségek közötti különbözet jelentősen megnövekedett, a rendelet megalkotásával a bevétel növelhető, mellyel a konyha működésének eddigi színvonala biztosítható. </w:t>
      </w:r>
    </w:p>
    <w:p w:rsidR="00643762" w:rsidRPr="00327A06" w:rsidRDefault="00643762" w:rsidP="00643762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megalkotása elmaradása esetén várható következmények: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díjemelés elmaradás esetén nem biztosítható a jogszabályi feltételek a gyermekétkeztetés tekintetében.</w:t>
      </w:r>
    </w:p>
    <w:p w:rsidR="00643762" w:rsidRPr="00327A06" w:rsidRDefault="00643762" w:rsidP="0064376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643762" w:rsidRPr="00327A06" w:rsidRDefault="00643762" w:rsidP="006437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643762" w:rsidRPr="00327A06" w:rsidRDefault="00643762" w:rsidP="006437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tárgyi: nincs</w:t>
      </w:r>
    </w:p>
    <w:p w:rsidR="00643762" w:rsidRPr="00264297" w:rsidRDefault="00643762" w:rsidP="006437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pénzügyi: nincs</w:t>
      </w:r>
    </w:p>
    <w:p w:rsidR="00B75053" w:rsidRPr="003938DC" w:rsidRDefault="00B75053" w:rsidP="00B75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060" w:rsidRDefault="00975060" w:rsidP="0097506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Révfülöp Nagyközség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:rsidR="00975060" w:rsidRDefault="00975060" w:rsidP="00975060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gyermekétkeztetés intézményi térítési díjáról szóló 2/2020. (II.17.) önkormányzati rendelete módosításáról</w:t>
      </w:r>
    </w:p>
    <w:p w:rsidR="00975060" w:rsidRDefault="00975060" w:rsidP="00975060">
      <w:pPr>
        <w:pStyle w:val="Szvegtrzs"/>
        <w:spacing w:before="220" w:after="0" w:line="240" w:lineRule="auto"/>
        <w:jc w:val="both"/>
      </w:pPr>
      <w:r>
        <w:t>Révfülöp Nagyközség Önkormányzata Képviselő-testülete a gyermekek védelméről és a gyámügyi igazgatásról szóló 1997. évi XXXI. törvény 29. § (2) bekezdés e) pontjában kapott felhatalmazás alapján, a gyermekek védelméről és a gyámügyi igazgatásról szóló 1997. évi XXXI. törvény 21/</w:t>
      </w:r>
      <w:proofErr w:type="gramStart"/>
      <w:r>
        <w:t>A</w:t>
      </w:r>
      <w:proofErr w:type="gramEnd"/>
      <w:r>
        <w:t xml:space="preserve">. § (3) bekezdés a) pont </w:t>
      </w:r>
      <w:proofErr w:type="spellStart"/>
      <w:r>
        <w:t>aa</w:t>
      </w:r>
      <w:proofErr w:type="spellEnd"/>
      <w:r>
        <w:t>) alpontjában meghatározott feladatkörében eljárva az óvodafenntartó társulásban résztvevő önkormányzatok képviselő-testületei – Ábrahámhegy Község Önkormányzata Képviselő-testülete, Balatonrendes Község Önkormányzata Képviselő-testülete, Salföld Község Önkormányzata Képviselő-testülete - hozzájárulásával a következőket rendeli el:</w:t>
      </w:r>
    </w:p>
    <w:p w:rsidR="00975060" w:rsidRDefault="00975060" w:rsidP="0097506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75060" w:rsidRDefault="00975060" w:rsidP="00975060">
      <w:pPr>
        <w:pStyle w:val="Szvegtrzs"/>
        <w:spacing w:after="0" w:line="240" w:lineRule="auto"/>
        <w:jc w:val="both"/>
      </w:pPr>
      <w:r>
        <w:t>A gyermekétkeztetés intézményi térítési díjáról szóló 2/2020.(II.17.) önkormányzati rendelet 1. melléklete helyébe az 1. melléklet lép.</w:t>
      </w:r>
    </w:p>
    <w:p w:rsidR="00975060" w:rsidRDefault="00975060" w:rsidP="0097506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75060" w:rsidRDefault="00975060" w:rsidP="00975060">
      <w:pPr>
        <w:pStyle w:val="Szvegtrzs"/>
        <w:spacing w:after="0" w:line="240" w:lineRule="auto"/>
        <w:jc w:val="both"/>
      </w:pPr>
      <w:r>
        <w:t xml:space="preserve">Ez a </w:t>
      </w:r>
      <w:proofErr w:type="gramStart"/>
      <w:r>
        <w:t>rendelet …</w:t>
      </w:r>
      <w:proofErr w:type="gramEnd"/>
      <w:r>
        <w:t>… lép hatályba.</w:t>
      </w: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  <w:r>
        <w:t xml:space="preserve">    Kondor </w:t>
      </w:r>
      <w:proofErr w:type="gramStart"/>
      <w:r>
        <w:t>Géza                                                                         dr.</w:t>
      </w:r>
      <w:proofErr w:type="gramEnd"/>
      <w:r>
        <w:t xml:space="preserve"> Szabó Tímea</w:t>
      </w:r>
    </w:p>
    <w:p w:rsidR="00975060" w:rsidRDefault="00975060" w:rsidP="00975060">
      <w:pPr>
        <w:pStyle w:val="Szvegtrzs"/>
        <w:spacing w:after="0" w:line="240" w:lineRule="auto"/>
        <w:jc w:val="both"/>
      </w:pPr>
      <w:r>
        <w:t xml:space="preserve">    </w:t>
      </w:r>
      <w:proofErr w:type="gramStart"/>
      <w:r>
        <w:t>polgármester</w:t>
      </w:r>
      <w:proofErr w:type="gramEnd"/>
      <w:r>
        <w:t xml:space="preserve">                                                                        címzetes főjegyző</w:t>
      </w: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  <w:r>
        <w:t>Kihirdetés napja</w:t>
      </w:r>
      <w:proofErr w:type="gramStart"/>
      <w:r>
        <w:t>:…………</w:t>
      </w:r>
      <w:proofErr w:type="gramEnd"/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  <w:r>
        <w:t xml:space="preserve">                                                                                                   </w:t>
      </w:r>
      <w:proofErr w:type="gramStart"/>
      <w:r>
        <w:t>dr.</w:t>
      </w:r>
      <w:proofErr w:type="gramEnd"/>
      <w:r>
        <w:t xml:space="preserve"> Szabó Tímea</w:t>
      </w:r>
    </w:p>
    <w:p w:rsidR="00975060" w:rsidRDefault="00975060" w:rsidP="00975060">
      <w:pPr>
        <w:pStyle w:val="Szvegtrzs"/>
        <w:spacing w:after="0" w:line="240" w:lineRule="auto"/>
        <w:jc w:val="both"/>
      </w:pPr>
      <w:r>
        <w:t xml:space="preserve">                                                                                                 </w:t>
      </w:r>
      <w:proofErr w:type="gramStart"/>
      <w:r>
        <w:t>címzetes</w:t>
      </w:r>
      <w:proofErr w:type="gramEnd"/>
      <w:r>
        <w:t xml:space="preserve"> főjegyző</w:t>
      </w: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D272A8" w:rsidRDefault="00D272A8" w:rsidP="00975060">
      <w:pPr>
        <w:pStyle w:val="Szvegtrzs"/>
        <w:spacing w:after="0" w:line="240" w:lineRule="auto"/>
        <w:jc w:val="both"/>
      </w:pPr>
    </w:p>
    <w:p w:rsidR="00D272A8" w:rsidRDefault="00D272A8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after="0" w:line="240" w:lineRule="auto"/>
        <w:jc w:val="both"/>
      </w:pPr>
    </w:p>
    <w:p w:rsidR="00975060" w:rsidRDefault="00975060" w:rsidP="0097506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975060" w:rsidRDefault="00975060" w:rsidP="00975060">
      <w:pPr>
        <w:pStyle w:val="Szvegtrzs"/>
        <w:spacing w:before="220" w:after="0" w:line="240" w:lineRule="auto"/>
        <w:jc w:val="both"/>
      </w:pPr>
      <w:r>
        <w:t>1. A gyermekétkeztetés intézményi térítési díjáról szóló 2/2020.(II.17.) önkormányzati rendelet 1. mellékletében foglalt táblázat 1–14. sor helyébe a következő rendelkezések lépnek:</w:t>
      </w:r>
    </w:p>
    <w:p w:rsidR="00975060" w:rsidRDefault="00975060" w:rsidP="00975060">
      <w:pPr>
        <w:jc w:val="both"/>
      </w:pPr>
      <w:r>
        <w:rPr>
          <w:sz w:val="24"/>
          <w:szCs w:val="24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23"/>
        <w:gridCol w:w="2014"/>
        <w:gridCol w:w="23"/>
        <w:gridCol w:w="1726"/>
        <w:gridCol w:w="2206"/>
        <w:gridCol w:w="1247"/>
        <w:gridCol w:w="1920"/>
      </w:tblGrid>
      <w:tr w:rsidR="00975060" w:rsidTr="00615174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(A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B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C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D</w:t>
            </w:r>
          </w:p>
        </w:tc>
      </w:tr>
      <w:tr w:rsidR="00975060" w:rsidTr="00615174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7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Igénybe vevők köre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Nyersanyagár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b/>
                <w:bCs/>
                <w:i/>
                <w:iCs/>
                <w:sz w:val="17"/>
                <w:szCs w:val="17"/>
              </w:rPr>
              <w:t>(Ft)</w:t>
            </w:r>
            <w:r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Rezsi költség</w:t>
            </w:r>
            <w:r>
              <w:rPr>
                <w:b/>
                <w:bCs/>
                <w:i/>
                <w:iCs/>
                <w:sz w:val="17"/>
                <w:szCs w:val="17"/>
                <w:vertAlign w:val="superscript"/>
              </w:rPr>
              <w:t>*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b/>
                <w:bCs/>
                <w:i/>
                <w:iCs/>
                <w:sz w:val="17"/>
                <w:szCs w:val="17"/>
              </w:rPr>
              <w:t>(Ft)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Intézményi térítési díj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b/>
                <w:bCs/>
                <w:i/>
                <w:iCs/>
                <w:sz w:val="17"/>
                <w:szCs w:val="17"/>
              </w:rPr>
              <w:t>(Ft))</w:t>
            </w:r>
          </w:p>
        </w:tc>
      </w:tr>
      <w:tr w:rsidR="00975060" w:rsidTr="0061517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1.</w:t>
            </w:r>
            <w:r>
              <w:rPr>
                <w:sz w:val="17"/>
                <w:szCs w:val="17"/>
              </w:rPr>
              <w:br/>
            </w:r>
          </w:p>
        </w:tc>
        <w:tc>
          <w:tcPr>
            <w:tcW w:w="3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Óvodás gyermek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(napi háromszori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étkezése)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br/>
              <w:t>595</w:t>
            </w:r>
            <w:r>
              <w:rPr>
                <w:sz w:val="17"/>
                <w:szCs w:val="17"/>
              </w:rPr>
              <w:br/>
            </w:r>
          </w:p>
        </w:tc>
      </w:tr>
      <w:tr w:rsidR="00975060" w:rsidTr="0061517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3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Óvodás gyermek tízórai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975060" w:rsidTr="0061517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3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Óvodás gyermek ebéd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</w:t>
            </w:r>
          </w:p>
        </w:tc>
      </w:tr>
      <w:tr w:rsidR="00975060" w:rsidTr="0061517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3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Óvodás gyermek uzsonna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</w:tr>
      <w:tr w:rsidR="00975060" w:rsidTr="0061517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3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Iskolai napközis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gyermek (napi háromszori étkezése)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I. Korcsoport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</w:t>
            </w:r>
          </w:p>
        </w:tc>
      </w:tr>
      <w:tr w:rsidR="00975060" w:rsidTr="00615174">
        <w:tc>
          <w:tcPr>
            <w:tcW w:w="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Iskolai Napközis gyermek</w:t>
            </w:r>
            <w:r>
              <w:rPr>
                <w:sz w:val="17"/>
                <w:szCs w:val="17"/>
              </w:rPr>
              <w:br/>
            </w:r>
            <w:proofErr w:type="spellStart"/>
            <w:r>
              <w:rPr>
                <w:b/>
                <w:bCs/>
                <w:sz w:val="17"/>
                <w:szCs w:val="17"/>
              </w:rPr>
              <w:t>I.Korcsoport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tízórai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</w:t>
            </w:r>
          </w:p>
        </w:tc>
      </w:tr>
      <w:tr w:rsidR="00975060" w:rsidTr="00615174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2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ebéd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</w:tr>
      <w:tr w:rsidR="00975060" w:rsidTr="00615174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2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uzsonna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</w:tr>
      <w:tr w:rsidR="00975060" w:rsidTr="00615174">
        <w:tc>
          <w:tcPr>
            <w:tcW w:w="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7.</w:t>
            </w:r>
          </w:p>
        </w:tc>
        <w:tc>
          <w:tcPr>
            <w:tcW w:w="37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Iskolai napközis gyermek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(napi háromszori étkezése)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II. Korcsoport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845</w:t>
            </w:r>
          </w:p>
        </w:tc>
      </w:tr>
      <w:tr w:rsidR="00975060" w:rsidTr="00615174">
        <w:tc>
          <w:tcPr>
            <w:tcW w:w="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8.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Iskolai Napközis gyermek</w:t>
            </w:r>
            <w:r>
              <w:rPr>
                <w:sz w:val="17"/>
                <w:szCs w:val="17"/>
              </w:rPr>
              <w:br/>
            </w:r>
            <w:proofErr w:type="spellStart"/>
            <w:r>
              <w:rPr>
                <w:b/>
                <w:bCs/>
                <w:sz w:val="17"/>
                <w:szCs w:val="17"/>
              </w:rPr>
              <w:t>II.Korcsoport</w:t>
            </w:r>
            <w:proofErr w:type="spellEnd"/>
          </w:p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tízórai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845</w:t>
            </w:r>
          </w:p>
        </w:tc>
      </w:tr>
      <w:tr w:rsidR="00975060" w:rsidTr="00615174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ebéd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</w:tr>
      <w:tr w:rsidR="00975060" w:rsidTr="00615174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2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uzsonna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</w:tr>
      <w:tr w:rsidR="00975060" w:rsidTr="00615174">
        <w:tc>
          <w:tcPr>
            <w:tcW w:w="5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br/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9.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Menzás gyermek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(napi egyszeri étkezés- ebéd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I.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Korcsoport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545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</w:t>
            </w:r>
          </w:p>
        </w:tc>
      </w:tr>
      <w:tr w:rsidR="00975060" w:rsidTr="00615174">
        <w:tc>
          <w:tcPr>
            <w:tcW w:w="5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2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II.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Korcsoport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</w:t>
            </w: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/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060" w:rsidRDefault="00975060" w:rsidP="00615174">
            <w:pPr>
              <w:pStyle w:val="Szvegtrzs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</w:t>
            </w:r>
          </w:p>
        </w:tc>
      </w:tr>
    </w:tbl>
    <w:p w:rsidR="00975060" w:rsidRDefault="00975060" w:rsidP="00975060">
      <w:pPr>
        <w:jc w:val="right"/>
        <w:rPr>
          <w:sz w:val="24"/>
          <w:szCs w:val="24"/>
        </w:rPr>
      </w:pPr>
      <w:r>
        <w:rPr>
          <w:sz w:val="24"/>
          <w:szCs w:val="24"/>
        </w:rPr>
        <w:t>”</w:t>
      </w:r>
    </w:p>
    <w:p w:rsidR="00975060" w:rsidRDefault="00975060" w:rsidP="00975060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975060" w:rsidRDefault="00975060" w:rsidP="0097506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:rsidR="00975060" w:rsidRDefault="00975060" w:rsidP="00975060">
      <w:pPr>
        <w:pStyle w:val="Szvegtrzs"/>
        <w:spacing w:before="159" w:after="159" w:line="240" w:lineRule="auto"/>
        <w:ind w:left="159" w:right="159"/>
        <w:jc w:val="both"/>
      </w:pPr>
      <w:r>
        <w:t>A melléklet az újonnan megállapított nyersanyagnormát és intézményi térítési díjakat tartalmazza</w:t>
      </w:r>
    </w:p>
    <w:p w:rsidR="00975060" w:rsidRDefault="00975060" w:rsidP="0097506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:rsidR="00975060" w:rsidRDefault="00975060" w:rsidP="00975060">
      <w:pPr>
        <w:pStyle w:val="Szvegtrzs"/>
        <w:spacing w:before="159" w:after="159" w:line="240" w:lineRule="auto"/>
        <w:ind w:left="159" w:right="159"/>
        <w:jc w:val="both"/>
        <w:sectPr w:rsidR="00975060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A rendelet hatályba lépése szerepel.</w:t>
      </w:r>
    </w:p>
    <w:p w:rsidR="004E6E36" w:rsidRDefault="004E6E36" w:rsidP="005C68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68F2" w:rsidRPr="008931E7" w:rsidRDefault="005C68F2" w:rsidP="005C68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1E7">
        <w:rPr>
          <w:rFonts w:ascii="Times New Roman" w:hAnsi="Times New Roman" w:cs="Times New Roman"/>
          <w:b/>
          <w:bCs/>
          <w:sz w:val="24"/>
          <w:szCs w:val="24"/>
        </w:rPr>
        <w:t>Határozati javaslat:</w:t>
      </w:r>
    </w:p>
    <w:p w:rsidR="005C68F2" w:rsidRPr="008931E7" w:rsidRDefault="005C68F2" w:rsidP="005C6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SALFÖLD KÖZSÉG ÖNKORMÁNYZATA KÉPVISELŐ-TESTÜLETÉNEK</w:t>
      </w:r>
    </w:p>
    <w:p w:rsidR="005C68F2" w:rsidRPr="008931E7" w:rsidRDefault="005C68F2" w:rsidP="005C68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68F2" w:rsidRPr="008931E7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/20</w:t>
      </w:r>
      <w:r w:rsidR="00975060">
        <w:rPr>
          <w:rFonts w:ascii="Times New Roman" w:hAnsi="Times New Roman" w:cs="Times New Roman"/>
          <w:b/>
          <w:sz w:val="24"/>
          <w:szCs w:val="24"/>
        </w:rPr>
        <w:t>23</w:t>
      </w:r>
      <w:r w:rsidRPr="008931E7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8931E7">
        <w:rPr>
          <w:rFonts w:ascii="Times New Roman" w:hAnsi="Times New Roman" w:cs="Times New Roman"/>
          <w:b/>
          <w:sz w:val="24"/>
          <w:szCs w:val="24"/>
        </w:rPr>
        <w:t xml:space="preserve">.) HATÁROZATA      </w:t>
      </w:r>
    </w:p>
    <w:p w:rsidR="005C68F2" w:rsidRPr="008931E7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8F2" w:rsidRPr="008931E7" w:rsidRDefault="005C68F2" w:rsidP="005C6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8931E7">
        <w:rPr>
          <w:rFonts w:ascii="Times New Roman" w:hAnsi="Times New Roman" w:cs="Times New Roman"/>
          <w:b/>
          <w:sz w:val="24"/>
          <w:szCs w:val="24"/>
        </w:rPr>
        <w:t xml:space="preserve"> gyermekétkeztetés intézményi térítési díjairól</w:t>
      </w:r>
    </w:p>
    <w:p w:rsidR="005C68F2" w:rsidRPr="008931E7" w:rsidRDefault="005C68F2" w:rsidP="005C6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8F2" w:rsidRPr="00E277EC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EC"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</w:t>
      </w:r>
      <w:r w:rsidR="00E277EC">
        <w:rPr>
          <w:rFonts w:ascii="Times New Roman" w:hAnsi="Times New Roman" w:cs="Times New Roman"/>
          <w:sz w:val="24"/>
          <w:szCs w:val="24"/>
        </w:rPr>
        <w:t xml:space="preserve">hozzájárul </w:t>
      </w:r>
      <w:r w:rsidRPr="00E277EC">
        <w:rPr>
          <w:rFonts w:ascii="Times New Roman" w:hAnsi="Times New Roman" w:cs="Times New Roman"/>
          <w:sz w:val="24"/>
          <w:szCs w:val="24"/>
        </w:rPr>
        <w:t xml:space="preserve">az előterjesztésben szereplő </w:t>
      </w:r>
      <w:r w:rsidR="004E6E36">
        <w:rPr>
          <w:rFonts w:ascii="Times New Roman" w:hAnsi="Times New Roman" w:cs="Times New Roman"/>
          <w:sz w:val="24"/>
          <w:szCs w:val="24"/>
        </w:rPr>
        <w:t xml:space="preserve">– Révfülöp Nagyközség Önkormányzata Képviselő-testületének a </w:t>
      </w:r>
      <w:r w:rsidRPr="00E277EC">
        <w:rPr>
          <w:rFonts w:ascii="Times New Roman" w:hAnsi="Times New Roman" w:cs="Times New Roman"/>
          <w:sz w:val="24"/>
          <w:szCs w:val="24"/>
        </w:rPr>
        <w:t>gyermekétkeztetés intézményi térítési díjáról szóló rendelet</w:t>
      </w:r>
      <w:r w:rsidR="004E6E36">
        <w:rPr>
          <w:rFonts w:ascii="Times New Roman" w:hAnsi="Times New Roman" w:cs="Times New Roman"/>
          <w:sz w:val="24"/>
          <w:szCs w:val="24"/>
        </w:rPr>
        <w:t>e módosításáról szóló - rendelet</w:t>
      </w:r>
      <w:r w:rsidRPr="00E277EC">
        <w:rPr>
          <w:rFonts w:ascii="Times New Roman" w:hAnsi="Times New Roman" w:cs="Times New Roman"/>
          <w:sz w:val="24"/>
          <w:szCs w:val="24"/>
        </w:rPr>
        <w:t xml:space="preserve"> </w:t>
      </w:r>
      <w:r w:rsidR="00E277EC">
        <w:rPr>
          <w:rFonts w:ascii="Times New Roman" w:hAnsi="Times New Roman" w:cs="Times New Roman"/>
          <w:sz w:val="24"/>
          <w:szCs w:val="24"/>
        </w:rPr>
        <w:t>megalkotásához.</w:t>
      </w:r>
    </w:p>
    <w:p w:rsidR="005C68F2" w:rsidRPr="00E277EC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EC">
        <w:rPr>
          <w:rFonts w:ascii="Times New Roman" w:hAnsi="Times New Roman" w:cs="Times New Roman"/>
          <w:sz w:val="24"/>
          <w:szCs w:val="24"/>
        </w:rPr>
        <w:t>A Képviselő-testület felkéri a polgármestert, hogy a döntésről Révfülöp Nagyközség Önkormányzata Polgármesterét értesítse.</w:t>
      </w:r>
    </w:p>
    <w:p w:rsidR="005C68F2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8F2" w:rsidRPr="00E277EC" w:rsidRDefault="005C68F2" w:rsidP="005C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EC">
        <w:rPr>
          <w:rFonts w:ascii="Times New Roman" w:hAnsi="Times New Roman" w:cs="Times New Roman"/>
          <w:sz w:val="24"/>
          <w:szCs w:val="24"/>
        </w:rPr>
        <w:t>Felelős: Fábián Gusztáv polgármester</w:t>
      </w:r>
    </w:p>
    <w:p w:rsidR="005C68F2" w:rsidRPr="00E277EC" w:rsidRDefault="00E277EC" w:rsidP="005C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EC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975060">
        <w:rPr>
          <w:rFonts w:ascii="Times New Roman" w:hAnsi="Times New Roman" w:cs="Times New Roman"/>
          <w:sz w:val="24"/>
          <w:szCs w:val="24"/>
        </w:rPr>
        <w:t>azonnal</w:t>
      </w:r>
      <w:r w:rsidRPr="00E27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8F2" w:rsidRDefault="005C68F2" w:rsidP="00EE51F6">
      <w:pPr>
        <w:pStyle w:val="Szvegtrzs"/>
        <w:spacing w:before="159" w:after="159" w:line="240" w:lineRule="auto"/>
        <w:ind w:left="159" w:right="159"/>
        <w:jc w:val="both"/>
      </w:pPr>
    </w:p>
    <w:p w:rsidR="005C68F2" w:rsidRDefault="005C68F2" w:rsidP="00EE51F6">
      <w:pPr>
        <w:pStyle w:val="Szvegtrzs"/>
        <w:spacing w:before="159" w:after="159" w:line="240" w:lineRule="auto"/>
        <w:ind w:left="159" w:right="159"/>
        <w:jc w:val="both"/>
      </w:pPr>
    </w:p>
    <w:bookmarkEnd w:id="0"/>
    <w:p w:rsidR="00B75053" w:rsidRDefault="00B75053" w:rsidP="004E6E3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B750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DE" w:rsidRDefault="004243DE" w:rsidP="005B299E">
      <w:pPr>
        <w:spacing w:after="0" w:line="240" w:lineRule="auto"/>
      </w:pPr>
      <w:r>
        <w:separator/>
      </w:r>
    </w:p>
  </w:endnote>
  <w:endnote w:type="continuationSeparator" w:id="0">
    <w:p w:rsidR="004243DE" w:rsidRDefault="004243DE" w:rsidP="005B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60" w:rsidRDefault="0097506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66C8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60" w:rsidRDefault="00C7016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66C8D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DE" w:rsidRDefault="004243DE" w:rsidP="005B299E">
      <w:pPr>
        <w:spacing w:after="0" w:line="240" w:lineRule="auto"/>
      </w:pPr>
      <w:r>
        <w:separator/>
      </w:r>
    </w:p>
  </w:footnote>
  <w:footnote w:type="continuationSeparator" w:id="0">
    <w:p w:rsidR="004243DE" w:rsidRDefault="004243DE" w:rsidP="005B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27ED"/>
    <w:multiLevelType w:val="hybridMultilevel"/>
    <w:tmpl w:val="EE38653C"/>
    <w:lvl w:ilvl="0" w:tplc="AB1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13"/>
    <w:rsid w:val="00044526"/>
    <w:rsid w:val="00076416"/>
    <w:rsid w:val="00093ECE"/>
    <w:rsid w:val="000F3737"/>
    <w:rsid w:val="00176513"/>
    <w:rsid w:val="00252A7C"/>
    <w:rsid w:val="002839C0"/>
    <w:rsid w:val="002F727F"/>
    <w:rsid w:val="00327A06"/>
    <w:rsid w:val="003476B9"/>
    <w:rsid w:val="003938DC"/>
    <w:rsid w:val="003D7FC1"/>
    <w:rsid w:val="004243DE"/>
    <w:rsid w:val="00435AEC"/>
    <w:rsid w:val="004E6E36"/>
    <w:rsid w:val="0052633C"/>
    <w:rsid w:val="0056204F"/>
    <w:rsid w:val="00582F22"/>
    <w:rsid w:val="005B299E"/>
    <w:rsid w:val="005C68F2"/>
    <w:rsid w:val="00616666"/>
    <w:rsid w:val="00631326"/>
    <w:rsid w:val="00643762"/>
    <w:rsid w:val="006B0B6D"/>
    <w:rsid w:val="006D1818"/>
    <w:rsid w:val="006E5EF0"/>
    <w:rsid w:val="00744B4C"/>
    <w:rsid w:val="007A44FA"/>
    <w:rsid w:val="008543F3"/>
    <w:rsid w:val="00855E8A"/>
    <w:rsid w:val="00862894"/>
    <w:rsid w:val="00866C8D"/>
    <w:rsid w:val="00914D87"/>
    <w:rsid w:val="00975060"/>
    <w:rsid w:val="009B73C9"/>
    <w:rsid w:val="00AB3FE1"/>
    <w:rsid w:val="00B67B09"/>
    <w:rsid w:val="00B75053"/>
    <w:rsid w:val="00BA29A8"/>
    <w:rsid w:val="00C70160"/>
    <w:rsid w:val="00CF6DD4"/>
    <w:rsid w:val="00CF7ED2"/>
    <w:rsid w:val="00D272A8"/>
    <w:rsid w:val="00D52DA1"/>
    <w:rsid w:val="00E03700"/>
    <w:rsid w:val="00E277EC"/>
    <w:rsid w:val="00EE2113"/>
    <w:rsid w:val="00E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22A7"/>
  <w15:chartTrackingRefBased/>
  <w15:docId w15:val="{3D04AB2B-4913-46C9-B739-0D94DDE5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5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582F2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5B2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B299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5B299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52DA1"/>
    <w:pPr>
      <w:ind w:left="720"/>
      <w:contextualSpacing/>
    </w:pPr>
  </w:style>
  <w:style w:type="paragraph" w:styleId="Szvegtrzs">
    <w:name w:val="Body Text"/>
    <w:basedOn w:val="Norml"/>
    <w:link w:val="SzvegtrzsChar"/>
    <w:rsid w:val="00C70160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7016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C7016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C70160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99700031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1590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14</cp:revision>
  <dcterms:created xsi:type="dcterms:W3CDTF">2020-01-24T08:48:00Z</dcterms:created>
  <dcterms:modified xsi:type="dcterms:W3CDTF">2023-03-10T08:51:00Z</dcterms:modified>
</cp:coreProperties>
</file>