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B96" w:rsidRDefault="00F64B96" w:rsidP="00F64B96">
      <w:pPr>
        <w:rPr>
          <w:b/>
        </w:rPr>
      </w:pPr>
      <w:r>
        <w:rPr>
          <w:b/>
        </w:rPr>
        <w:t xml:space="preserve">Okirat száma: 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rPr>
          <w:b/>
        </w:rPr>
        <w:t>/201</w:t>
      </w:r>
      <w:r>
        <w:rPr>
          <w:b/>
        </w:rPr>
        <w:t>9</w:t>
      </w:r>
      <w:r>
        <w:rPr>
          <w:b/>
        </w:rPr>
        <w:t>.</w:t>
      </w:r>
      <w:bookmarkStart w:id="0" w:name="_GoBack"/>
      <w:bookmarkEnd w:id="0"/>
    </w:p>
    <w:p w:rsidR="00F64B96" w:rsidRPr="000921D5" w:rsidRDefault="00F64B96" w:rsidP="00F64B96">
      <w:pPr>
        <w:jc w:val="center"/>
        <w:rPr>
          <w:b/>
        </w:rPr>
      </w:pPr>
      <w:r w:rsidRPr="000921D5">
        <w:rPr>
          <w:b/>
        </w:rPr>
        <w:t xml:space="preserve">M e g á l </w:t>
      </w:r>
      <w:proofErr w:type="spellStart"/>
      <w:r w:rsidRPr="000921D5">
        <w:rPr>
          <w:b/>
        </w:rPr>
        <w:t>l</w:t>
      </w:r>
      <w:proofErr w:type="spellEnd"/>
      <w:r w:rsidRPr="000921D5">
        <w:rPr>
          <w:b/>
        </w:rPr>
        <w:t xml:space="preserve"> a p o d á s</w:t>
      </w:r>
    </w:p>
    <w:p w:rsidR="00F64B96" w:rsidRPr="000921D5" w:rsidRDefault="00F64B96" w:rsidP="00F64B96">
      <w:pPr>
        <w:jc w:val="center"/>
        <w:rPr>
          <w:b/>
        </w:rPr>
      </w:pPr>
    </w:p>
    <w:p w:rsidR="00F64B96" w:rsidRPr="000921D5" w:rsidRDefault="00F64B96" w:rsidP="00F64B96">
      <w:pPr>
        <w:jc w:val="center"/>
        <w:rPr>
          <w:b/>
        </w:rPr>
      </w:pPr>
      <w:r w:rsidRPr="000921D5">
        <w:rPr>
          <w:b/>
        </w:rPr>
        <w:t>Intézményfenntartó Társulás létrehozásáról</w:t>
      </w:r>
    </w:p>
    <w:p w:rsidR="00F64B96" w:rsidRDefault="00F64B96" w:rsidP="00F64B96">
      <w:pPr>
        <w:jc w:val="both"/>
        <w:rPr>
          <w:i/>
        </w:rPr>
      </w:pPr>
    </w:p>
    <w:p w:rsidR="00F64B96" w:rsidRDefault="00F64B96" w:rsidP="00F64B96">
      <w:pPr>
        <w:jc w:val="both"/>
        <w:rPr>
          <w:i/>
        </w:rPr>
      </w:pPr>
    </w:p>
    <w:p w:rsidR="00F64B96" w:rsidRPr="000921D5" w:rsidRDefault="00F64B96" w:rsidP="00F64B96">
      <w:pPr>
        <w:jc w:val="both"/>
      </w:pPr>
      <w:r w:rsidRPr="000921D5">
        <w:t xml:space="preserve">A megállapodás 2.) pontjában megjelölt önkormányzati képviselő-testületek a Magyarország helyi önkormányzatairól szóló 2011. évi CLXXXIX. törvény (továbbiakban </w:t>
      </w:r>
      <w:proofErr w:type="spellStart"/>
      <w:r w:rsidRPr="000921D5">
        <w:t>Mötv</w:t>
      </w:r>
      <w:proofErr w:type="spellEnd"/>
      <w:r w:rsidRPr="000921D5">
        <w:t xml:space="preserve">.) 87. §-94.§-ban foglalt rendelkezés szerint az </w:t>
      </w:r>
      <w:proofErr w:type="spellStart"/>
      <w:r w:rsidRPr="000921D5">
        <w:t>Mötv</w:t>
      </w:r>
      <w:proofErr w:type="spellEnd"/>
      <w:r w:rsidRPr="000921D5">
        <w:t>. 13. § (1) bekezdés 6. pontjában meghatározott kötelező feladat megvalósítására a Révfülöp és Térsége Napközi Otthonos Óvoda közös fenntartására, működtetésére – az óvoda jobb kihasználtsága, a szakmai munka színvonalának emelése, valamint az egy óvodásra jutó fajlagos költségek csökkentése érdekében – a határozatlan időtartamra 2005. január 1 hatállyal létrehozott társulás</w:t>
      </w:r>
      <w:r>
        <w:t xml:space="preserve"> társulási megállapodását - a fe</w:t>
      </w:r>
      <w:r w:rsidRPr="000921D5">
        <w:t>nt hivat</w:t>
      </w:r>
      <w:r>
        <w:t xml:space="preserve">kozott jogszabályok alapján </w:t>
      </w:r>
      <w:r w:rsidRPr="000921D5">
        <w:t>2013. július 1. hatállyal hagyja jóvá.</w:t>
      </w:r>
    </w:p>
    <w:p w:rsidR="00F64B96" w:rsidRPr="000921D5" w:rsidRDefault="00F64B96" w:rsidP="00F64B96">
      <w:pPr>
        <w:jc w:val="both"/>
      </w:pPr>
    </w:p>
    <w:p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1. A"/>
        </w:smartTagPr>
        <w:r w:rsidRPr="000921D5">
          <w:rPr>
            <w:b/>
            <w:snapToGrid w:val="0"/>
          </w:rPr>
          <w:t>1.</w:t>
        </w:r>
        <w:r w:rsidRPr="000921D5">
          <w:rPr>
            <w:snapToGrid w:val="0"/>
          </w:rPr>
          <w:t xml:space="preserve"> </w:t>
        </w:r>
        <w:r w:rsidRPr="000921D5">
          <w:rPr>
            <w:b/>
            <w:snapToGrid w:val="0"/>
          </w:rPr>
          <w:t>A</w:t>
        </w:r>
      </w:smartTag>
      <w:r w:rsidRPr="000921D5">
        <w:rPr>
          <w:b/>
          <w:snapToGrid w:val="0"/>
        </w:rPr>
        <w:t xml:space="preserve"> társulás neve, székhelye:</w:t>
      </w:r>
    </w:p>
    <w:p w:rsidR="00F64B96" w:rsidRPr="000921D5" w:rsidRDefault="00F64B96" w:rsidP="00F64B96">
      <w:pPr>
        <w:jc w:val="both"/>
      </w:pPr>
    </w:p>
    <w:p w:rsidR="00F64B96" w:rsidRPr="000921D5" w:rsidRDefault="00F64B96" w:rsidP="00F64B96">
      <w:pPr>
        <w:jc w:val="both"/>
      </w:pPr>
      <w:r w:rsidRPr="000921D5">
        <w:t>A Társulás neve: Révfülöp és Térsége Óvodai Intézményfenntartó Társulása</w:t>
      </w:r>
    </w:p>
    <w:p w:rsidR="00F64B96" w:rsidRPr="000921D5" w:rsidRDefault="00F64B96" w:rsidP="00F64B96">
      <w:pPr>
        <w:jc w:val="both"/>
      </w:pPr>
      <w:r w:rsidRPr="000921D5">
        <w:t>Székhelye: 8253 Révfülöp, Villa Filip tér 8.</w:t>
      </w:r>
    </w:p>
    <w:p w:rsidR="00F64B96" w:rsidRPr="000921D5" w:rsidRDefault="00F64B96" w:rsidP="00F64B96">
      <w:pPr>
        <w:jc w:val="both"/>
      </w:pPr>
      <w:r w:rsidRPr="000921D5">
        <w:tab/>
      </w:r>
    </w:p>
    <w:p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2. A"/>
        </w:smartTagPr>
        <w:r w:rsidRPr="000921D5">
          <w:rPr>
            <w:b/>
            <w:snapToGrid w:val="0"/>
          </w:rPr>
          <w:t>2. A</w:t>
        </w:r>
      </w:smartTag>
      <w:r w:rsidRPr="000921D5">
        <w:rPr>
          <w:b/>
          <w:snapToGrid w:val="0"/>
        </w:rPr>
        <w:t xml:space="preserve"> társulás tagjaink a neve, székhelye, képviselője:</w:t>
      </w:r>
    </w:p>
    <w:p w:rsidR="00F64B96" w:rsidRPr="000921D5" w:rsidRDefault="00F64B96" w:rsidP="00F64B96">
      <w:pPr>
        <w:jc w:val="both"/>
      </w:pPr>
    </w:p>
    <w:p w:rsidR="00F64B96" w:rsidRPr="000921D5" w:rsidRDefault="00F64B96" w:rsidP="00F64B96">
      <w:pPr>
        <w:jc w:val="both"/>
      </w:pPr>
      <w:bookmarkStart w:id="1" w:name="_Hlk24122438"/>
      <w:r w:rsidRPr="000921D5">
        <w:t xml:space="preserve">Neve: </w:t>
      </w:r>
      <w:r>
        <w:tab/>
      </w:r>
      <w:r w:rsidRPr="000921D5">
        <w:tab/>
        <w:t>Révfülöp Nagyközség Önkormányzat Képviselő-testülete</w:t>
      </w:r>
    </w:p>
    <w:p w:rsidR="00F64B96" w:rsidRPr="000921D5" w:rsidRDefault="00F64B96" w:rsidP="00F64B96">
      <w:pPr>
        <w:jc w:val="both"/>
      </w:pPr>
      <w:r w:rsidRPr="000921D5">
        <w:t>Székhelye:</w:t>
      </w:r>
      <w:r w:rsidRPr="000921D5">
        <w:tab/>
        <w:t>Révfülöp Villa Filip tér 8.</w:t>
      </w:r>
    </w:p>
    <w:p w:rsidR="00F64B96" w:rsidRPr="000921D5" w:rsidRDefault="00F64B96" w:rsidP="00F64B96">
      <w:pPr>
        <w:jc w:val="both"/>
      </w:pPr>
      <w:r w:rsidRPr="000921D5">
        <w:t>Képviselője:</w:t>
      </w:r>
      <w:r w:rsidRPr="000921D5">
        <w:tab/>
        <w:t>Kondor Géza polgármester</w:t>
      </w:r>
    </w:p>
    <w:p w:rsidR="00F64B96" w:rsidRDefault="00F64B96" w:rsidP="00F64B96">
      <w:pPr>
        <w:jc w:val="both"/>
      </w:pPr>
    </w:p>
    <w:p w:rsidR="00F64B96" w:rsidRPr="000921D5" w:rsidRDefault="00F64B96" w:rsidP="00F64B96">
      <w:pPr>
        <w:jc w:val="both"/>
      </w:pPr>
      <w:r w:rsidRPr="000921D5">
        <w:t>Neve:</w:t>
      </w:r>
      <w:r w:rsidRPr="000921D5">
        <w:tab/>
      </w:r>
      <w:r w:rsidRPr="000921D5">
        <w:tab/>
        <w:t>Ábrahámhegy Község Önkormányzat Képviselő-testülete</w:t>
      </w:r>
    </w:p>
    <w:p w:rsidR="00F64B96" w:rsidRPr="000921D5" w:rsidRDefault="00F64B96" w:rsidP="00F64B96">
      <w:pPr>
        <w:jc w:val="both"/>
      </w:pPr>
      <w:r w:rsidRPr="000921D5">
        <w:t>Székhelye:</w:t>
      </w:r>
      <w:r w:rsidRPr="000921D5">
        <w:tab/>
        <w:t>Ábrahámhegy Badacsonyi u. 13.</w:t>
      </w:r>
    </w:p>
    <w:p w:rsidR="00F64B96" w:rsidRPr="000921D5" w:rsidRDefault="00F64B96" w:rsidP="00F64B96">
      <w:pPr>
        <w:jc w:val="both"/>
      </w:pPr>
      <w:r w:rsidRPr="000921D5">
        <w:t>Képviselője:</w:t>
      </w:r>
      <w:r w:rsidRPr="000921D5">
        <w:tab/>
        <w:t xml:space="preserve">Vella </w:t>
      </w:r>
      <w:r>
        <w:t xml:space="preserve">Ferenc </w:t>
      </w:r>
      <w:r w:rsidRPr="000921D5">
        <w:t>Zsolt polgármester</w:t>
      </w:r>
    </w:p>
    <w:p w:rsidR="00F64B96" w:rsidRPr="000921D5" w:rsidRDefault="00F64B96" w:rsidP="00F64B96">
      <w:pPr>
        <w:jc w:val="both"/>
      </w:pPr>
      <w:r w:rsidRPr="000921D5">
        <w:tab/>
      </w:r>
    </w:p>
    <w:p w:rsidR="00F64B96" w:rsidRPr="000921D5" w:rsidRDefault="00F64B96" w:rsidP="00F64B96">
      <w:pPr>
        <w:jc w:val="both"/>
      </w:pPr>
      <w:r w:rsidRPr="000921D5">
        <w:t>Neve:</w:t>
      </w:r>
      <w:r w:rsidRPr="000921D5">
        <w:tab/>
      </w:r>
      <w:r w:rsidRPr="000921D5">
        <w:tab/>
        <w:t>Balatonrendes Község Önkormányzat Képviselő-testülete</w:t>
      </w:r>
    </w:p>
    <w:p w:rsidR="00F64B96" w:rsidRPr="000921D5" w:rsidRDefault="00F64B96" w:rsidP="00F64B96">
      <w:pPr>
        <w:jc w:val="both"/>
      </w:pPr>
      <w:r w:rsidRPr="000921D5">
        <w:t>Székhelye:</w:t>
      </w:r>
      <w:r w:rsidRPr="000921D5">
        <w:tab/>
        <w:t>Balatonrendes Fő u. 1.</w:t>
      </w:r>
    </w:p>
    <w:p w:rsidR="00F64B96" w:rsidRPr="000921D5" w:rsidRDefault="00F64B96" w:rsidP="00F64B96">
      <w:pPr>
        <w:jc w:val="both"/>
      </w:pPr>
      <w:r w:rsidRPr="000921D5">
        <w:t>Képviselője:</w:t>
      </w:r>
      <w:r w:rsidRPr="000921D5">
        <w:tab/>
      </w:r>
      <w:proofErr w:type="spellStart"/>
      <w:r>
        <w:t>Lenner</w:t>
      </w:r>
      <w:proofErr w:type="spellEnd"/>
      <w:r>
        <w:t xml:space="preserve"> István </w:t>
      </w:r>
      <w:r w:rsidRPr="000921D5">
        <w:t>polgármester</w:t>
      </w:r>
    </w:p>
    <w:p w:rsidR="00F64B96" w:rsidRDefault="00F64B96" w:rsidP="00F64B96">
      <w:pPr>
        <w:jc w:val="both"/>
      </w:pPr>
    </w:p>
    <w:p w:rsidR="00F64B96" w:rsidRPr="00B03F8C" w:rsidRDefault="00F64B96" w:rsidP="00F64B96">
      <w:pPr>
        <w:jc w:val="both"/>
      </w:pPr>
      <w:r w:rsidRPr="00B03F8C">
        <w:t xml:space="preserve">Neve: </w:t>
      </w:r>
      <w:r w:rsidRPr="00B03F8C">
        <w:tab/>
      </w:r>
      <w:r>
        <w:tab/>
      </w:r>
      <w:r w:rsidRPr="00B03F8C">
        <w:t>Salföld Község Önkormányzat Képviselő-testülete</w:t>
      </w:r>
    </w:p>
    <w:p w:rsidR="00F64B96" w:rsidRPr="00B03F8C" w:rsidRDefault="00F64B96" w:rsidP="00F64B96">
      <w:pPr>
        <w:jc w:val="both"/>
      </w:pPr>
      <w:r w:rsidRPr="00B03F8C">
        <w:t>Székhelye:</w:t>
      </w:r>
      <w:r w:rsidRPr="00B03F8C">
        <w:tab/>
        <w:t>Salföld Kossuth Lajos u. 27.</w:t>
      </w:r>
    </w:p>
    <w:p w:rsidR="00F64B96" w:rsidRDefault="00F64B96" w:rsidP="00F64B96">
      <w:r w:rsidRPr="00B03F8C">
        <w:t>Képviselője:</w:t>
      </w:r>
      <w:r>
        <w:tab/>
      </w:r>
      <w:r w:rsidRPr="00B03F8C">
        <w:t xml:space="preserve"> Fábián Gusztáv</w:t>
      </w:r>
      <w:r>
        <w:t xml:space="preserve"> polgármester</w:t>
      </w:r>
      <w:bookmarkEnd w:id="1"/>
    </w:p>
    <w:p w:rsidR="00F64B96" w:rsidRDefault="00F64B96" w:rsidP="00F64B96">
      <w:pPr>
        <w:rPr>
          <w:b/>
          <w:snapToGrid w:val="0"/>
        </w:rPr>
      </w:pPr>
    </w:p>
    <w:p w:rsidR="00F64B96" w:rsidRPr="000921D5" w:rsidRDefault="00F64B96" w:rsidP="00F64B96">
      <w:pPr>
        <w:rPr>
          <w:snapToGrid w:val="0"/>
        </w:rPr>
      </w:pPr>
      <w:smartTag w:uri="urn:schemas-microsoft-com:office:smarttags" w:element="metricconverter">
        <w:smartTagPr>
          <w:attr w:name="ProductID" w:val="3. A"/>
        </w:smartTagPr>
        <w:r w:rsidRPr="000921D5">
          <w:rPr>
            <w:b/>
            <w:snapToGrid w:val="0"/>
          </w:rPr>
          <w:t>3. A</w:t>
        </w:r>
      </w:smartTag>
      <w:r w:rsidRPr="000921D5">
        <w:rPr>
          <w:b/>
          <w:snapToGrid w:val="0"/>
        </w:rPr>
        <w:t xml:space="preserve"> társuláshoz tartozó települések lakosságszáma:</w:t>
      </w:r>
    </w:p>
    <w:p w:rsidR="00F64B96" w:rsidRPr="000921D5" w:rsidRDefault="00F64B96" w:rsidP="00F64B96"/>
    <w:p w:rsidR="00F64B96" w:rsidRPr="00BE2DB2" w:rsidRDefault="00F64B96" w:rsidP="00F64B96">
      <w:pPr>
        <w:jc w:val="both"/>
      </w:pPr>
      <w:r>
        <w:t xml:space="preserve">   </w:t>
      </w:r>
      <w:r w:rsidRPr="00BE2DB2">
        <w:t>Révfülöp</w:t>
      </w:r>
      <w:r w:rsidRPr="00BE2DB2">
        <w:tab/>
      </w:r>
      <w:r w:rsidRPr="00BE2DB2">
        <w:tab/>
      </w:r>
      <w:r w:rsidRPr="00BE2DB2">
        <w:tab/>
      </w:r>
      <w:proofErr w:type="gramStart"/>
      <w:r>
        <w:t>1170</w:t>
      </w:r>
      <w:r w:rsidRPr="00BE2DB2">
        <w:t xml:space="preserve">  fő</w:t>
      </w:r>
      <w:proofErr w:type="gramEnd"/>
      <w:r w:rsidRPr="00BE2DB2">
        <w:tab/>
      </w:r>
      <w:r w:rsidRPr="00BE2DB2">
        <w:tab/>
      </w:r>
      <w:r w:rsidRPr="00BE2DB2">
        <w:tab/>
      </w:r>
      <w:r w:rsidRPr="00BE2DB2">
        <w:tab/>
      </w:r>
      <w:r w:rsidRPr="00BE2DB2">
        <w:tab/>
      </w:r>
    </w:p>
    <w:p w:rsidR="00F64B96" w:rsidRPr="00BE2DB2" w:rsidRDefault="00F64B96" w:rsidP="00F64B96">
      <w:pPr>
        <w:jc w:val="both"/>
      </w:pPr>
      <w:r w:rsidRPr="00BE2DB2">
        <w:t xml:space="preserve">  Ábrahámhegy</w:t>
      </w:r>
      <w:r>
        <w:tab/>
      </w:r>
      <w:r>
        <w:tab/>
        <w:t xml:space="preserve"> </w:t>
      </w:r>
      <w:proofErr w:type="gramStart"/>
      <w:r>
        <w:t xml:space="preserve"> ….</w:t>
      </w:r>
      <w:proofErr w:type="gramEnd"/>
      <w:r>
        <w:t>.</w:t>
      </w:r>
      <w:r w:rsidRPr="00BE2DB2">
        <w:t xml:space="preserve">  fő</w:t>
      </w:r>
    </w:p>
    <w:p w:rsidR="00F64B96" w:rsidRPr="00BE2DB2" w:rsidRDefault="00F64B96" w:rsidP="00F64B96">
      <w:pPr>
        <w:jc w:val="both"/>
      </w:pPr>
      <w:r w:rsidRPr="00BE2DB2">
        <w:t xml:space="preserve">  Balatonrendes</w:t>
      </w:r>
      <w:r>
        <w:tab/>
      </w:r>
      <w:proofErr w:type="gramStart"/>
      <w:r>
        <w:tab/>
        <w:t xml:space="preserve">  156</w:t>
      </w:r>
      <w:proofErr w:type="gramEnd"/>
      <w:r w:rsidRPr="00BE2DB2">
        <w:t xml:space="preserve">  fő</w:t>
      </w:r>
    </w:p>
    <w:p w:rsidR="00F64B96" w:rsidRDefault="00F64B96" w:rsidP="00F64B96">
      <w:pPr>
        <w:jc w:val="both"/>
      </w:pPr>
      <w:r w:rsidRPr="00BE2DB2">
        <w:t xml:space="preserve">  Salföld</w:t>
      </w:r>
      <w:r>
        <w:tab/>
      </w:r>
      <w:r>
        <w:tab/>
      </w:r>
      <w:r>
        <w:tab/>
        <w:t xml:space="preserve">    </w:t>
      </w:r>
      <w:proofErr w:type="gramStart"/>
      <w:r>
        <w:t>72</w:t>
      </w:r>
      <w:r w:rsidRPr="00BE2DB2">
        <w:t xml:space="preserve">  fő</w:t>
      </w:r>
      <w:proofErr w:type="gramEnd"/>
      <w:r>
        <w:t xml:space="preserve">  </w:t>
      </w:r>
    </w:p>
    <w:p w:rsidR="00F64B96" w:rsidRDefault="00F64B96" w:rsidP="00F64B96">
      <w:pPr>
        <w:jc w:val="both"/>
      </w:pPr>
    </w:p>
    <w:p w:rsidR="00F64B96" w:rsidRPr="000921D5" w:rsidRDefault="00F64B96" w:rsidP="00F64B96">
      <w:pPr>
        <w:jc w:val="both"/>
      </w:pPr>
    </w:p>
    <w:p w:rsidR="00F64B96" w:rsidRDefault="00F64B96" w:rsidP="00F64B96">
      <w:pPr>
        <w:rPr>
          <w:b/>
          <w:snapToGrid w:val="0"/>
        </w:rPr>
      </w:pPr>
    </w:p>
    <w:p w:rsidR="00F64B96" w:rsidRDefault="00F64B96" w:rsidP="00F64B96">
      <w:pPr>
        <w:rPr>
          <w:b/>
          <w:snapToGrid w:val="0"/>
        </w:rPr>
      </w:pPr>
    </w:p>
    <w:p w:rsidR="00F64B96" w:rsidRDefault="00F64B96" w:rsidP="00F64B96">
      <w:pPr>
        <w:rPr>
          <w:b/>
          <w:snapToGrid w:val="0"/>
        </w:rPr>
      </w:pPr>
    </w:p>
    <w:p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4. A"/>
        </w:smartTagPr>
        <w:r w:rsidRPr="000921D5">
          <w:rPr>
            <w:b/>
            <w:snapToGrid w:val="0"/>
          </w:rPr>
          <w:t>4. A</w:t>
        </w:r>
      </w:smartTag>
      <w:r w:rsidRPr="000921D5">
        <w:rPr>
          <w:b/>
          <w:snapToGrid w:val="0"/>
        </w:rPr>
        <w:t xml:space="preserve"> társulás célja és a tárulás által ellátott feladat- és hatáskörök:</w:t>
      </w:r>
    </w:p>
    <w:p w:rsidR="00F64B96" w:rsidRPr="000921D5" w:rsidRDefault="00F64B96" w:rsidP="00F64B96">
      <w:pPr>
        <w:jc w:val="both"/>
      </w:pPr>
    </w:p>
    <w:p w:rsidR="00F64B96" w:rsidRPr="000921D5" w:rsidRDefault="00F64B96" w:rsidP="00F64B96">
      <w:pPr>
        <w:jc w:val="both"/>
      </w:pPr>
      <w:smartTag w:uri="urn:schemas-microsoft-com:office:smarttags" w:element="metricconverter">
        <w:smartTagPr>
          <w:attr w:name="ProductID" w:val="4.1 A"/>
        </w:smartTagPr>
        <w:r w:rsidRPr="000921D5">
          <w:t>4.1 A</w:t>
        </w:r>
      </w:smartTag>
      <w:r w:rsidRPr="000921D5">
        <w:t xml:space="preserve"> társulás célja:</w:t>
      </w:r>
    </w:p>
    <w:p w:rsidR="00F64B96" w:rsidRPr="000921D5" w:rsidRDefault="00F64B96" w:rsidP="00F64B96">
      <w:pPr>
        <w:jc w:val="both"/>
      </w:pPr>
      <w:r w:rsidRPr="000921D5">
        <w:t>Társult önkormányzatok Képviselő-testületei abból a célból, hogy az óvodai nevelés és oktatás kötelező feladatainak ellátása, annak finanszírozása minél hatékonyabb és költségkímélőbb legyen, valamint biztosítható legyen a szakmai pedagógiai munka színvonala társulás keretében kívánnak eleget tenni kötelezettségüknek.</w:t>
      </w:r>
    </w:p>
    <w:p w:rsidR="00F64B96" w:rsidRPr="00774C3C" w:rsidRDefault="00F64B96" w:rsidP="00F64B96">
      <w:pPr>
        <w:jc w:val="both"/>
      </w:pPr>
      <w:r w:rsidRPr="00774C3C">
        <w:t>4.2. A közös fenntartású intézmény biztosítja a községek kötelező alapfeladatai körében az</w:t>
      </w:r>
    </w:p>
    <w:p w:rsidR="00F64B96" w:rsidRDefault="00F64B96" w:rsidP="00F64B96">
      <w:pPr>
        <w:jc w:val="both"/>
      </w:pPr>
      <w:r w:rsidRPr="00774C3C">
        <w:tab/>
        <w:t>- óvodai nevelést, iskolai életmódra felkészítést,</w:t>
      </w:r>
    </w:p>
    <w:p w:rsidR="00F64B96" w:rsidRPr="00774C3C" w:rsidRDefault="00F64B96" w:rsidP="00F64B96">
      <w:pPr>
        <w:ind w:firstLine="708"/>
        <w:jc w:val="both"/>
      </w:pPr>
      <w:r>
        <w:t>- sajátos nevelési igényű gyermekek óvodai nevelésének, ellátásának szakmai feladatait,</w:t>
      </w:r>
    </w:p>
    <w:p w:rsidR="00F64B96" w:rsidRPr="00774C3C" w:rsidRDefault="00F64B96" w:rsidP="00F64B96">
      <w:pPr>
        <w:jc w:val="both"/>
      </w:pPr>
      <w:r w:rsidRPr="00774C3C">
        <w:t xml:space="preserve"> </w:t>
      </w:r>
      <w:r w:rsidRPr="00774C3C">
        <w:tab/>
        <w:t>- óvodai gyermekétkeztetést,</w:t>
      </w:r>
    </w:p>
    <w:p w:rsidR="00F64B96" w:rsidRPr="00774C3C" w:rsidRDefault="00F64B96" w:rsidP="00F64B96">
      <w:pPr>
        <w:jc w:val="both"/>
      </w:pPr>
      <w:r w:rsidRPr="00774C3C">
        <w:tab/>
        <w:t>- munkahelyi étkeztetést.</w:t>
      </w:r>
    </w:p>
    <w:p w:rsidR="00F64B96" w:rsidRPr="00774C3C" w:rsidRDefault="00F64B96" w:rsidP="00F64B96">
      <w:pPr>
        <w:jc w:val="both"/>
      </w:pPr>
      <w:r w:rsidRPr="00774C3C">
        <w:t>4.3. A közös fenntartású intézmény biztosítja Révfülöp Nagyközség kötelező alapfeladati</w:t>
      </w:r>
    </w:p>
    <w:p w:rsidR="00F64B96" w:rsidRPr="00774C3C" w:rsidRDefault="00F64B96" w:rsidP="00F64B96">
      <w:pPr>
        <w:jc w:val="both"/>
      </w:pPr>
      <w:r w:rsidRPr="00774C3C">
        <w:t xml:space="preserve">       körében az</w:t>
      </w:r>
    </w:p>
    <w:p w:rsidR="00F64B96" w:rsidRPr="00774C3C" w:rsidRDefault="00F64B96" w:rsidP="00F64B96">
      <w:pPr>
        <w:jc w:val="both"/>
      </w:pPr>
      <w:r>
        <w:tab/>
        <w:t>-</w:t>
      </w:r>
      <w:r w:rsidRPr="00774C3C">
        <w:t xml:space="preserve"> iskolai gyermekétkeztetést,</w:t>
      </w:r>
    </w:p>
    <w:p w:rsidR="00F64B96" w:rsidRPr="00774C3C" w:rsidRDefault="00F64B96" w:rsidP="00F64B96">
      <w:pPr>
        <w:jc w:val="both"/>
      </w:pPr>
      <w:r w:rsidRPr="00774C3C">
        <w:tab/>
        <w:t>- munkahelyi étkeztetést</w:t>
      </w:r>
    </w:p>
    <w:p w:rsidR="00F64B96" w:rsidRDefault="00F64B96" w:rsidP="00F64B96">
      <w:pPr>
        <w:ind w:firstLine="708"/>
        <w:jc w:val="both"/>
      </w:pPr>
      <w:r w:rsidRPr="00774C3C">
        <w:t>- vendégétkeztetést.</w:t>
      </w:r>
    </w:p>
    <w:p w:rsidR="00F64B96" w:rsidRPr="000921D5" w:rsidRDefault="00F64B96" w:rsidP="00F64B96">
      <w:pPr>
        <w:jc w:val="both"/>
        <w:rPr>
          <w:snapToGrid w:val="0"/>
          <w:color w:val="FF0000"/>
        </w:rPr>
      </w:pPr>
      <w:r w:rsidRPr="000921D5">
        <w:rPr>
          <w:snapToGrid w:val="0"/>
        </w:rPr>
        <w:t>4.3 A társulás feladat és hatásköre ellátása</w:t>
      </w:r>
      <w:r w:rsidRPr="000B5DAD">
        <w:rPr>
          <w:snapToGrid w:val="0"/>
        </w:rPr>
        <w:t>: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4.3.1. Társult önkormányzatok Képviselő-testületei a közös feladat- és hatáskör gyakorlásával a Társulási Tanácsot (továbbiakban: Tanács) bízzák meg.</w:t>
      </w:r>
    </w:p>
    <w:p w:rsidR="00F64B96" w:rsidRPr="000921D5" w:rsidRDefault="00F64B96" w:rsidP="00F64B96">
      <w:pPr>
        <w:rPr>
          <w:snapToGrid w:val="0"/>
        </w:rPr>
      </w:pPr>
      <w:r w:rsidRPr="000921D5">
        <w:rPr>
          <w:snapToGrid w:val="0"/>
        </w:rPr>
        <w:t xml:space="preserve">Székhelye: 8253 Révfülöp, Villa Filip tér 8. </w:t>
      </w:r>
    </w:p>
    <w:p w:rsidR="00F64B96" w:rsidRPr="00034370" w:rsidRDefault="00F64B96" w:rsidP="00F64B96">
      <w:pPr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 xml:space="preserve">4.3.2. </w:t>
      </w:r>
      <w:r w:rsidRPr="000921D5">
        <w:rPr>
          <w:snapToGrid w:val="0"/>
        </w:rPr>
        <w:t xml:space="preserve">Társult önkormányzatok </w:t>
      </w:r>
      <w:r>
        <w:rPr>
          <w:snapToGrid w:val="0"/>
        </w:rPr>
        <w:t xml:space="preserve">a Révfülöp és Térsége Napközi Otthonos </w:t>
      </w:r>
      <w:proofErr w:type="gramStart"/>
      <w:r>
        <w:rPr>
          <w:snapToGrid w:val="0"/>
        </w:rPr>
        <w:t xml:space="preserve">Óvoda  </w:t>
      </w:r>
      <w:r w:rsidRPr="000921D5">
        <w:rPr>
          <w:snapToGrid w:val="0"/>
        </w:rPr>
        <w:t>fenntartású</w:t>
      </w:r>
      <w:proofErr w:type="gramEnd"/>
      <w:r w:rsidRPr="000921D5">
        <w:rPr>
          <w:snapToGrid w:val="0"/>
        </w:rPr>
        <w:t xml:space="preserve"> konyháról biztosított gyermekétkeztetés igénybevételéről, intézményi térítési díjának megállapításáról szóló rendelet (továbbiakban: rendelet) alkotására a Révfülöp Nagyközségi Önkormányzat Képviselő-testületét (továbbiakban: kijelölt önkormányzat) jelölik  ki.  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4.3.3. Jogszabályváltozás esetén a kijelölt önkormányzat köteles a vonatkozó rendeletet felülvizsgálni és szükségesség esetén azt módosítani.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A rendelet módosítása, kiegészítése előtt Révfülöp és Térsége Óvodai Intézményfenntartó Társulás Társulási Tanács véleményét kikérni nem kell. 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4.3.4. Kijelölt önkormányzat a rendeletet az élelmezésvezető szakmai előkészítő munkája </w:t>
      </w:r>
      <w:proofErr w:type="gramStart"/>
      <w:r w:rsidRPr="000921D5">
        <w:rPr>
          <w:snapToGrid w:val="0"/>
        </w:rPr>
        <w:t>és  javaslata</w:t>
      </w:r>
      <w:proofErr w:type="gramEnd"/>
      <w:r w:rsidRPr="000921D5">
        <w:rPr>
          <w:snapToGrid w:val="0"/>
        </w:rPr>
        <w:t xml:space="preserve">  alapján  alkotja meg és módosítja.  </w:t>
      </w:r>
    </w:p>
    <w:p w:rsidR="00F64B96" w:rsidRPr="000921D5" w:rsidRDefault="00F64B96" w:rsidP="00F64B96">
      <w:pPr>
        <w:jc w:val="both"/>
        <w:rPr>
          <w:snapToGrid w:val="0"/>
          <w:color w:val="FF0000"/>
        </w:rPr>
      </w:pPr>
      <w:r w:rsidRPr="000921D5">
        <w:rPr>
          <w:snapToGrid w:val="0"/>
        </w:rPr>
        <w:t xml:space="preserve">4.3.5. Amennyiben a társult települési önkormányzatok az intézményi térítési díjtól </w:t>
      </w:r>
      <w:proofErr w:type="gramStart"/>
      <w:r w:rsidRPr="000921D5">
        <w:rPr>
          <w:snapToGrid w:val="0"/>
        </w:rPr>
        <w:t>eltérően  további</w:t>
      </w:r>
      <w:proofErr w:type="gramEnd"/>
      <w:r w:rsidRPr="000921D5">
        <w:rPr>
          <w:snapToGrid w:val="0"/>
        </w:rPr>
        <w:t xml:space="preserve"> kedvezményt biztosítanak  az ellátottak részére, a biztosított kedvezmény összegét havonta, számla alapján, az azon szereplő határidőben a számla kibocsátó részére kifizeti. </w:t>
      </w:r>
    </w:p>
    <w:p w:rsidR="00F64B96" w:rsidRPr="000921D5" w:rsidRDefault="00F64B96" w:rsidP="00F64B96"/>
    <w:p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5. A"/>
        </w:smartTagPr>
        <w:r w:rsidRPr="000921D5">
          <w:rPr>
            <w:b/>
            <w:snapToGrid w:val="0"/>
          </w:rPr>
          <w:t>5. A</w:t>
        </w:r>
      </w:smartTag>
      <w:r w:rsidRPr="000921D5">
        <w:rPr>
          <w:b/>
          <w:snapToGrid w:val="0"/>
        </w:rPr>
        <w:t xml:space="preserve"> társulás döntéshozó szerve, a döntéshozó szervének tagjait megillető szavazatarány:</w:t>
      </w:r>
    </w:p>
    <w:p w:rsidR="00F64B96" w:rsidRPr="000921D5" w:rsidRDefault="00F64B96" w:rsidP="00F64B96">
      <w:pPr>
        <w:rPr>
          <w:b/>
          <w:snapToGrid w:val="0"/>
        </w:rPr>
      </w:pPr>
    </w:p>
    <w:p w:rsidR="00F64B96" w:rsidRPr="000921D5" w:rsidRDefault="00F64B96" w:rsidP="00F64B96">
      <w:pPr>
        <w:rPr>
          <w:snapToGrid w:val="0"/>
        </w:rPr>
      </w:pPr>
      <w:r w:rsidRPr="000921D5">
        <w:rPr>
          <w:snapToGrid w:val="0"/>
        </w:rPr>
        <w:t xml:space="preserve">5.1. A társulás önálló jogi személyiséggel rendelkezik. 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5.2. Társult önkormányzatok a </w:t>
      </w:r>
      <w:r>
        <w:rPr>
          <w:snapToGrid w:val="0"/>
        </w:rPr>
        <w:t>Társulás döntéshozó szerveként 4</w:t>
      </w:r>
      <w:r w:rsidRPr="000921D5">
        <w:rPr>
          <w:snapToGrid w:val="0"/>
        </w:rPr>
        <w:t xml:space="preserve"> tagú Társulási Tanács-ot (</w:t>
      </w:r>
      <w:proofErr w:type="spellStart"/>
      <w:proofErr w:type="gramStart"/>
      <w:r w:rsidRPr="000921D5">
        <w:rPr>
          <w:snapToGrid w:val="0"/>
        </w:rPr>
        <w:t>továbbiakban:Tanács</w:t>
      </w:r>
      <w:proofErr w:type="spellEnd"/>
      <w:proofErr w:type="gramEnd"/>
      <w:r w:rsidRPr="000921D5">
        <w:rPr>
          <w:snapToGrid w:val="0"/>
        </w:rPr>
        <w:t xml:space="preserve">) hoznak létre. A Tanácsban a társulás tagjait a társult önkormányzatok polgármesterei képviselik. 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5.3. A Tanács tagjai sorából elnököt</w:t>
      </w:r>
      <w:r>
        <w:rPr>
          <w:snapToGrid w:val="0"/>
        </w:rPr>
        <w:t xml:space="preserve"> és alelnököt</w:t>
      </w:r>
      <w:r w:rsidRPr="000921D5">
        <w:rPr>
          <w:snapToGrid w:val="0"/>
        </w:rPr>
        <w:t xml:space="preserve"> választ. 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5.4. A Tanács tagjait megillető szavazati arány, a Tanács működési szabályai: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5.4.1. A Tanács tagjai azonos szavazati joggal rendelkeznek, a Tanács minden tagjának egy szavazata van.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lastRenderedPageBreak/>
        <w:t xml:space="preserve">5.4.2. A Társulási Tanács működésére - összehívás, az ülés előkészítése, az előterjesztések tartalmi és formai meghatározása – a képviselő-testületre vonatkozó szabályokat kell megfelelően alkalmazni, az e megállapodásban foglalt eltérésekkel. 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 Társulási Tanács üléséről jegyzőkönyvet kell készíteni, melyet 15 napon belül a Veszprém Megyei Kormányhivatal részére meg kell küldeni. A jegyzőkönyvet a Társulási Tanács Elnöke és a tárulási ülésen jelen lévő azon tag, írja alá, akinek a neve ABC sorrendben megelőzi a másikat.  A megküldésről a Társulás Elnöke gondoskodik. A Tanács működéséhez szükséges ügyviteli teendőket a székhely szerinti önkormányzat Képviselő-testületének hivatala látja el.</w:t>
      </w:r>
    </w:p>
    <w:p w:rsidR="00F64B96" w:rsidRPr="000921D5" w:rsidRDefault="00F64B96" w:rsidP="00F64B96">
      <w:pPr>
        <w:jc w:val="both"/>
      </w:pPr>
      <w:r w:rsidRPr="000921D5">
        <w:t xml:space="preserve"> </w:t>
      </w:r>
    </w:p>
    <w:p w:rsidR="00F64B96" w:rsidRPr="000921D5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6. A"/>
        </w:smartTagPr>
        <w:r w:rsidRPr="000921D5">
          <w:rPr>
            <w:b/>
            <w:snapToGrid w:val="0"/>
          </w:rPr>
          <w:t>6. A</w:t>
        </w:r>
      </w:smartTag>
      <w:r w:rsidRPr="000921D5">
        <w:rPr>
          <w:b/>
          <w:snapToGrid w:val="0"/>
        </w:rPr>
        <w:t xml:space="preserve"> Tanács döntéshozatalának módja, a minősített döntéshozatal esetei:</w:t>
      </w:r>
    </w:p>
    <w:p w:rsidR="00F64B96" w:rsidRPr="000921D5" w:rsidRDefault="00F64B96" w:rsidP="00F64B96">
      <w:pPr>
        <w:jc w:val="both"/>
        <w:rPr>
          <w:b/>
          <w:snapToGrid w:val="0"/>
        </w:rPr>
      </w:pP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6.1. </w:t>
      </w:r>
      <w:proofErr w:type="gramStart"/>
      <w:r w:rsidRPr="000921D5">
        <w:rPr>
          <w:snapToGrid w:val="0"/>
        </w:rPr>
        <w:t>A  Tanács</w:t>
      </w:r>
      <w:proofErr w:type="gramEnd"/>
      <w:r w:rsidRPr="000921D5">
        <w:rPr>
          <w:snapToGrid w:val="0"/>
        </w:rPr>
        <w:t xml:space="preserve"> határozatképes, ha tagjainak több mint a fele jelen van. 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 Tanács egyszerű többséggel hozott döntéseinek elfogadásához legalább annyi képviselő igen szavazata szükséges, amely meghaladja a jelen lévő képviselők szavazatainak több mint a felét.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 Tanács minősített többséggel hozott döntéseinek az elfogadás</w:t>
      </w:r>
      <w:r>
        <w:rPr>
          <w:snapToGrid w:val="0"/>
        </w:rPr>
        <w:t>ához legalább 3</w:t>
      </w:r>
      <w:r w:rsidRPr="000921D5">
        <w:rPr>
          <w:snapToGrid w:val="0"/>
        </w:rPr>
        <w:t xml:space="preserve"> tag igen szavazata szükséges és el kell érnie az általuk képviselt települések lakosságszámának a felét.</w:t>
      </w:r>
    </w:p>
    <w:p w:rsidR="00F64B96" w:rsidRPr="000921D5" w:rsidRDefault="00F64B96" w:rsidP="00F64B96">
      <w:pPr>
        <w:jc w:val="both"/>
      </w:pPr>
      <w:r w:rsidRPr="000921D5">
        <w:t xml:space="preserve">6.2. A Tanács minősített többséggel dönt: </w:t>
      </w:r>
    </w:p>
    <w:p w:rsidR="00F64B96" w:rsidRPr="000921D5" w:rsidRDefault="00F64B96" w:rsidP="00F64B96">
      <w:pPr>
        <w:numPr>
          <w:ilvl w:val="0"/>
          <w:numId w:val="1"/>
        </w:numPr>
        <w:tabs>
          <w:tab w:val="left" w:pos="4320"/>
        </w:tabs>
        <w:jc w:val="both"/>
      </w:pPr>
      <w:r w:rsidRPr="000921D5">
        <w:t>A költségvetéséről, módosításáról, annak végrehajtásáról szóló évközi, és éves tájékoztató elfogadásáról,</w:t>
      </w:r>
    </w:p>
    <w:p w:rsidR="00F64B96" w:rsidRPr="000921D5" w:rsidRDefault="00F64B96" w:rsidP="00F64B96">
      <w:pPr>
        <w:numPr>
          <w:ilvl w:val="0"/>
          <w:numId w:val="1"/>
        </w:numPr>
        <w:tabs>
          <w:tab w:val="left" w:pos="4320"/>
        </w:tabs>
        <w:jc w:val="both"/>
      </w:pPr>
      <w:r w:rsidRPr="000921D5">
        <w:t>az általa fenntartott intézmény alapító okiratáról és annak módosításáról,</w:t>
      </w:r>
    </w:p>
    <w:p w:rsidR="00F64B96" w:rsidRPr="000921D5" w:rsidRDefault="00F64B96" w:rsidP="00F64B96">
      <w:pPr>
        <w:tabs>
          <w:tab w:val="left" w:pos="720"/>
        </w:tabs>
        <w:jc w:val="both"/>
      </w:pPr>
      <w:r w:rsidRPr="000921D5">
        <w:t xml:space="preserve">         -</w:t>
      </w:r>
      <w:proofErr w:type="gramStart"/>
      <w:r w:rsidRPr="000921D5">
        <w:tab/>
        <w:t xml:space="preserve">  dönt</w:t>
      </w:r>
      <w:proofErr w:type="gramEnd"/>
      <w:r w:rsidRPr="000921D5">
        <w:t xml:space="preserve"> az általa fenntartott intézmény, vezetői kinevezéséről,</w:t>
      </w:r>
    </w:p>
    <w:p w:rsidR="00F64B96" w:rsidRPr="000921D5" w:rsidRDefault="00F64B96" w:rsidP="00F64B96">
      <w:pPr>
        <w:tabs>
          <w:tab w:val="left" w:pos="4320"/>
        </w:tabs>
        <w:jc w:val="both"/>
      </w:pPr>
      <w:r w:rsidRPr="000921D5">
        <w:t xml:space="preserve">         -    a társulásból való kizárásról.</w:t>
      </w:r>
    </w:p>
    <w:p w:rsidR="00F64B96" w:rsidRPr="000921D5" w:rsidRDefault="00F64B96" w:rsidP="00F64B96">
      <w:pPr>
        <w:tabs>
          <w:tab w:val="left" w:pos="4320"/>
        </w:tabs>
        <w:jc w:val="both"/>
      </w:pPr>
      <w:r w:rsidRPr="000921D5">
        <w:t>6.3. A Tanács egyszerű többséggel dönt:</w:t>
      </w:r>
    </w:p>
    <w:p w:rsidR="00F64B96" w:rsidRPr="000921D5" w:rsidRDefault="00F64B96" w:rsidP="00F64B96">
      <w:pPr>
        <w:tabs>
          <w:tab w:val="left" w:pos="540"/>
        </w:tabs>
        <w:jc w:val="both"/>
      </w:pPr>
      <w:r w:rsidRPr="000921D5">
        <w:t xml:space="preserve"> </w:t>
      </w:r>
      <w:r w:rsidRPr="000921D5">
        <w:tab/>
        <w:t>- minden társulási tanács elé kerülő egyéb kérdésben.</w:t>
      </w:r>
    </w:p>
    <w:p w:rsidR="00F64B96" w:rsidRPr="000921D5" w:rsidRDefault="00F64B96" w:rsidP="00F64B96">
      <w:pPr>
        <w:tabs>
          <w:tab w:val="left" w:pos="540"/>
        </w:tabs>
        <w:jc w:val="both"/>
      </w:pPr>
      <w:r w:rsidRPr="000921D5">
        <w:t>6.4. A Tanács véleményezi:</w:t>
      </w:r>
    </w:p>
    <w:p w:rsidR="00F64B96" w:rsidRPr="000921D5" w:rsidRDefault="00F64B96" w:rsidP="00F64B96">
      <w:pPr>
        <w:ind w:left="720" w:hanging="720"/>
        <w:jc w:val="both"/>
      </w:pPr>
      <w:r w:rsidRPr="000921D5">
        <w:rPr>
          <w:color w:val="FF0000"/>
        </w:rPr>
        <w:t xml:space="preserve">          </w:t>
      </w:r>
      <w:r w:rsidRPr="000921D5">
        <w:t>- a társulás által fenntartott intézmény Szervezeti és Működési Szabályzatát, nevelési   programját, házirendjét és ezek módosítását,</w:t>
      </w:r>
    </w:p>
    <w:p w:rsidR="00F64B96" w:rsidRPr="000921D5" w:rsidRDefault="00F64B96" w:rsidP="00F64B96">
      <w:pPr>
        <w:jc w:val="both"/>
      </w:pPr>
      <w:r w:rsidRPr="000921D5">
        <w:t xml:space="preserve">         -  véleményezi a társulási megállapodás módosításait, </w:t>
      </w:r>
    </w:p>
    <w:p w:rsidR="00F64B96" w:rsidRPr="000921D5" w:rsidRDefault="00F64B96" w:rsidP="00F64B96">
      <w:pPr>
        <w:jc w:val="both"/>
      </w:pPr>
      <w:r w:rsidRPr="000921D5">
        <w:t xml:space="preserve">  mely véleményeket egyszerű többséggel fogadja el. </w:t>
      </w:r>
    </w:p>
    <w:p w:rsidR="00F64B96" w:rsidRPr="000921D5" w:rsidRDefault="00F64B96" w:rsidP="00F64B96">
      <w:pPr>
        <w:tabs>
          <w:tab w:val="left" w:pos="4320"/>
        </w:tabs>
        <w:jc w:val="both"/>
        <w:rPr>
          <w:b/>
        </w:rPr>
      </w:pPr>
    </w:p>
    <w:p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7. A"/>
        </w:smartTagPr>
        <w:r w:rsidRPr="000921D5">
          <w:rPr>
            <w:b/>
            <w:snapToGrid w:val="0"/>
          </w:rPr>
          <w:t>7. A</w:t>
        </w:r>
      </w:smartTag>
      <w:r w:rsidRPr="000921D5">
        <w:rPr>
          <w:b/>
          <w:snapToGrid w:val="0"/>
        </w:rPr>
        <w:t xml:space="preserve"> közösen fenntartott intézmény megnevezése, székhelye, jogállása:</w:t>
      </w:r>
    </w:p>
    <w:p w:rsidR="00F64B96" w:rsidRPr="000921D5" w:rsidRDefault="00F64B96" w:rsidP="00F64B96">
      <w:pPr>
        <w:rPr>
          <w:b/>
          <w:snapToGrid w:val="0"/>
        </w:rPr>
      </w:pPr>
    </w:p>
    <w:p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7.1. A társulás által vállalt feladatok ellátására intézményt működtet az alapító okiratban foglaltaknak megfelelően.</w:t>
      </w:r>
    </w:p>
    <w:p w:rsidR="00F64B96" w:rsidRPr="000921D5" w:rsidRDefault="00F64B96" w:rsidP="00F64B96">
      <w:pPr>
        <w:jc w:val="both"/>
      </w:pPr>
      <w:r w:rsidRPr="000921D5">
        <w:t>7.2. A közösen fenntartott intézmény megnevezése: Révfülöp és Térsége Napközi Otthonos Óvoda (továbbiakban: Óvoda)</w:t>
      </w:r>
    </w:p>
    <w:p w:rsidR="00F64B96" w:rsidRDefault="00F64B96" w:rsidP="00F64B96">
      <w:pPr>
        <w:jc w:val="both"/>
      </w:pPr>
      <w:r w:rsidRPr="000921D5">
        <w:t>Székhelye: 8253 Révfülöp, Óvoda köz 20.</w:t>
      </w:r>
    </w:p>
    <w:p w:rsidR="00F64B96" w:rsidRPr="000921D5" w:rsidRDefault="00F64B96" w:rsidP="00F64B96">
      <w:pPr>
        <w:jc w:val="both"/>
      </w:pPr>
      <w:r>
        <w:t xml:space="preserve">Telephely: Konyha és </w:t>
      </w:r>
      <w:proofErr w:type="gramStart"/>
      <w:r>
        <w:t>ebédlő,  8253</w:t>
      </w:r>
      <w:proofErr w:type="gramEnd"/>
      <w:r>
        <w:t xml:space="preserve"> Révfülöp, Iskola u. 5.</w:t>
      </w:r>
    </w:p>
    <w:p w:rsidR="00F64B96" w:rsidRPr="000921D5" w:rsidRDefault="00F64B96" w:rsidP="00F64B96">
      <w:pPr>
        <w:jc w:val="both"/>
      </w:pPr>
      <w:r w:rsidRPr="000921D5">
        <w:t>OM azonosító: 036940</w:t>
      </w:r>
    </w:p>
    <w:p w:rsidR="00F64B96" w:rsidRPr="000921D5" w:rsidRDefault="00F64B96" w:rsidP="00F64B96">
      <w:pPr>
        <w:jc w:val="both"/>
      </w:pPr>
      <w:r w:rsidRPr="000921D5">
        <w:t xml:space="preserve">7.3. Az intézmény önálló jogi személy, önállóan működő költségvetési szerv, képviseli az óvoda vezetője. 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t xml:space="preserve">A Révfülöp és Térsége Napközi Otthonos Óvoda elemi költségvetéssel rendelkezik. Gazdálkodását </w:t>
      </w:r>
      <w:r w:rsidRPr="000921D5">
        <w:rPr>
          <w:snapToGrid w:val="0"/>
        </w:rPr>
        <w:t xml:space="preserve">a székhely szerinti önkormányzat Képviselő-testületének hivatala </w:t>
      </w:r>
      <w:proofErr w:type="gramStart"/>
      <w:r w:rsidRPr="000921D5">
        <w:t>-  mint</w:t>
      </w:r>
      <w:proofErr w:type="gramEnd"/>
      <w:r w:rsidRPr="000921D5">
        <w:t xml:space="preserve"> önállóan működő és gazdálkodó költségvetési szerv -  látja el,  külön megállapodás alapján.</w:t>
      </w:r>
    </w:p>
    <w:p w:rsidR="00F64B96" w:rsidRPr="000921D5" w:rsidRDefault="00F64B96" w:rsidP="00F64B96">
      <w:pPr>
        <w:pStyle w:val="Szvegtrzsbehzssal"/>
        <w:ind w:left="0"/>
        <w:jc w:val="both"/>
      </w:pPr>
      <w:r w:rsidRPr="000921D5">
        <w:t xml:space="preserve"> </w:t>
      </w:r>
    </w:p>
    <w:p w:rsidR="00F64B96" w:rsidRPr="000921D5" w:rsidRDefault="00F64B96" w:rsidP="00F64B96">
      <w:pPr>
        <w:jc w:val="both"/>
        <w:rPr>
          <w:color w:val="FF0000"/>
        </w:rPr>
      </w:pPr>
    </w:p>
    <w:p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8. A"/>
        </w:smartTagPr>
        <w:r w:rsidRPr="000921D5">
          <w:rPr>
            <w:b/>
            <w:snapToGrid w:val="0"/>
          </w:rPr>
          <w:lastRenderedPageBreak/>
          <w:t>8. A</w:t>
        </w:r>
      </w:smartTag>
      <w:r w:rsidRPr="000921D5">
        <w:rPr>
          <w:b/>
          <w:snapToGrid w:val="0"/>
        </w:rPr>
        <w:t xml:space="preserve"> társulás és intézménye fenntartásával, működtetésével kapcsolatos finanszírozás, költségvetés:</w:t>
      </w:r>
    </w:p>
    <w:p w:rsidR="00F64B96" w:rsidRPr="000921D5" w:rsidRDefault="00F64B96" w:rsidP="00F64B96">
      <w:pPr>
        <w:rPr>
          <w:b/>
          <w:snapToGrid w:val="0"/>
        </w:rPr>
      </w:pPr>
    </w:p>
    <w:p w:rsidR="00F64B96" w:rsidRPr="000921D5" w:rsidRDefault="00F64B96" w:rsidP="00F64B96">
      <w:pPr>
        <w:jc w:val="both"/>
      </w:pPr>
      <w:r>
        <w:t xml:space="preserve">8.1. </w:t>
      </w:r>
      <w:r w:rsidRPr="000921D5">
        <w:t>A Társulás működésének, az intézmény közös fenntartásának fedezeteként szolgál a mindenkori költségvetési törvényben meghatározott normatív állami hozzájárulás és az egyéb kiegészítő közoktatási hozzájárulás.</w:t>
      </w:r>
    </w:p>
    <w:p w:rsidR="00F64B96" w:rsidRDefault="00F64B96" w:rsidP="00F64B96">
      <w:pPr>
        <w:jc w:val="both"/>
      </w:pPr>
      <w:r>
        <w:t>8.1.1.</w:t>
      </w:r>
      <w:r w:rsidRPr="000921D5">
        <w:t>A társult önkormányzatok</w:t>
      </w:r>
      <w:r>
        <w:t xml:space="preserve"> az „óvodai nevelés, iskolai életmódra felkészítés” feladat vonatkozásában </w:t>
      </w:r>
      <w:r w:rsidRPr="000921D5">
        <w:t xml:space="preserve">a Társulás és az intézmény működéséhez szükséges további költségek fedezetét a gyermeklétszám arányában saját költségvetési rendeleteikben biztosítják, melyet havi bontásban utalnak a Társulás számlájára.  A hozzájárulás mértéke az éves költségvetés készítésekor kerül meghatározásra, melyet a Társulási Tanács minősített többséggel hozott döntésével fogad el. Amennyiben a szükséges pénzügyi hozzájárulás a megadott időpontig teljesítésre nem kerül a Társulás jogosult az azonnali beszedési megbízás alkalmazására, melyhez a társult önkormányzat képviselő-testülete jelen megállapodás elfogadásával hozzájárulását adja. </w:t>
      </w:r>
    </w:p>
    <w:p w:rsidR="00F64B96" w:rsidRPr="000921D5" w:rsidRDefault="00F64B96" w:rsidP="00F64B96">
      <w:pPr>
        <w:jc w:val="both"/>
      </w:pPr>
      <w:r>
        <w:t>8.1.2. A konyha működésével kapcsolatos étkeztetési feladatok vonatkozásában az állami támogatással nem fedezett költségeket – a 4.3.5. pontban meghatározottak kivételével- Révfülöp Nagyközség Önkormányzat biztosítja.</w:t>
      </w:r>
    </w:p>
    <w:p w:rsidR="00F64B96" w:rsidRPr="000921D5" w:rsidRDefault="00F64B96" w:rsidP="00F64B96">
      <w:r w:rsidRPr="000921D5">
        <w:t>8.2. Költségvetés</w:t>
      </w:r>
    </w:p>
    <w:p w:rsidR="00F64B96" w:rsidRPr="000921D5" w:rsidRDefault="00F64B96" w:rsidP="00F64B96">
      <w:pPr>
        <w:tabs>
          <w:tab w:val="left" w:pos="4320"/>
        </w:tabs>
        <w:jc w:val="both"/>
      </w:pPr>
      <w:r w:rsidRPr="000921D5">
        <w:t xml:space="preserve">A Tanács elfogadja a Társulás és az </w:t>
      </w:r>
      <w:proofErr w:type="gramStart"/>
      <w:r w:rsidRPr="000921D5">
        <w:t>Óvoda  költségvetését</w:t>
      </w:r>
      <w:proofErr w:type="gramEnd"/>
      <w:r w:rsidRPr="000921D5">
        <w:t>, annak végrehajtásáról szóló éves tájékoztatóját – a zárszámadását. Az Óvoda költségvetése és –zárszámadása- mint elemi költségvetés beépül a Társulás költségvetésébe azzal, hogy a társult községi Képviselő-testületek saját költségvetési rendeleteikben szükségesség esetén az általuk biztosítandó előirányzatot szerepeltetik.</w:t>
      </w:r>
    </w:p>
    <w:p w:rsidR="00F64B96" w:rsidRPr="000921D5" w:rsidRDefault="00F64B96" w:rsidP="00F64B96">
      <w:pPr>
        <w:jc w:val="both"/>
      </w:pPr>
    </w:p>
    <w:p w:rsidR="00F64B96" w:rsidRPr="000921D5" w:rsidRDefault="00F64B96" w:rsidP="00F64B96">
      <w:pPr>
        <w:jc w:val="both"/>
        <w:rPr>
          <w:b/>
        </w:rPr>
      </w:pPr>
      <w:smartTag w:uri="urn:schemas-microsoft-com:office:smarttags" w:element="metricconverter">
        <w:smartTagPr>
          <w:attr w:name="ProductID" w:val="9. A"/>
        </w:smartTagPr>
        <w:r w:rsidRPr="000921D5">
          <w:rPr>
            <w:b/>
          </w:rPr>
          <w:t>9. A</w:t>
        </w:r>
      </w:smartTag>
      <w:r w:rsidRPr="000921D5">
        <w:rPr>
          <w:b/>
        </w:rPr>
        <w:t xml:space="preserve"> Társulás tagjai által vállalt pénzügyi hozzájárulás nem teljesítése esetén irányadó eljárás:</w:t>
      </w:r>
    </w:p>
    <w:p w:rsidR="00F64B96" w:rsidRPr="000921D5" w:rsidRDefault="00F64B96" w:rsidP="00F64B96">
      <w:pPr>
        <w:jc w:val="both"/>
        <w:rPr>
          <w:b/>
        </w:rPr>
      </w:pPr>
    </w:p>
    <w:p w:rsidR="00F64B96" w:rsidRPr="000921D5" w:rsidRDefault="00F64B96" w:rsidP="00F64B96">
      <w:pPr>
        <w:jc w:val="both"/>
      </w:pPr>
      <w:r w:rsidRPr="000921D5">
        <w:t xml:space="preserve">A társult önkormányzatok az </w:t>
      </w:r>
      <w:proofErr w:type="spellStart"/>
      <w:r w:rsidRPr="000921D5">
        <w:t>Mötv</w:t>
      </w:r>
      <w:proofErr w:type="spellEnd"/>
      <w:r w:rsidRPr="000921D5">
        <w:t>. 93.§ 9. pontja alapján a jelen megállapodásban foglalt finanszírozás határidőben történő teljesítésének elmaradása esetére jelen megállapodás elfogadásával hozzájárulást adnak a Társulási Tanács Elnökének, hogy a határidő lejártát követő 15 nap elteltével – a nem teljesített fizetési kötelezettség mértékéig, azonnali beszedési megbízás útján történő beszedés iránt intézkedjen.</w:t>
      </w:r>
    </w:p>
    <w:p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</w:p>
    <w:p w:rsidR="00F64B96" w:rsidRPr="000921D5" w:rsidRDefault="00F64B96" w:rsidP="00F64B96">
      <w:pPr>
        <w:pStyle w:val="Szvegtrzs2"/>
        <w:rPr>
          <w:rFonts w:ascii="Times New Roman" w:hAnsi="Times New Roman"/>
          <w:b/>
          <w:szCs w:val="24"/>
        </w:rPr>
      </w:pPr>
      <w:smartTag w:uri="urn:schemas-microsoft-com:office:smarttags" w:element="metricconverter">
        <w:smartTagPr>
          <w:attr w:name="ProductID" w:val="10. A"/>
        </w:smartTagPr>
        <w:r w:rsidRPr="000921D5">
          <w:rPr>
            <w:rFonts w:ascii="Times New Roman" w:hAnsi="Times New Roman"/>
            <w:b/>
            <w:szCs w:val="24"/>
          </w:rPr>
          <w:t>10. A</w:t>
        </w:r>
      </w:smartTag>
      <w:r w:rsidRPr="000921D5">
        <w:rPr>
          <w:rFonts w:ascii="Times New Roman" w:hAnsi="Times New Roman"/>
          <w:b/>
          <w:szCs w:val="24"/>
        </w:rPr>
        <w:t xml:space="preserve"> társulás vagyona, a vagyonátadás feltételei, a tulajdonosi jogok és kötelezettségek gyakorlásának rendje:</w:t>
      </w:r>
    </w:p>
    <w:p w:rsidR="00F64B96" w:rsidRPr="000921D5" w:rsidRDefault="00F64B96" w:rsidP="00F64B96">
      <w:pPr>
        <w:pStyle w:val="Szvegtrzs2"/>
        <w:rPr>
          <w:rFonts w:ascii="Times New Roman" w:hAnsi="Times New Roman"/>
          <w:b/>
          <w:szCs w:val="24"/>
        </w:rPr>
      </w:pPr>
      <w:r w:rsidRPr="000921D5">
        <w:rPr>
          <w:rFonts w:ascii="Times New Roman" w:hAnsi="Times New Roman"/>
          <w:b/>
          <w:szCs w:val="24"/>
        </w:rPr>
        <w:t xml:space="preserve"> </w:t>
      </w:r>
    </w:p>
    <w:p w:rsidR="00F64B96" w:rsidRPr="000921D5" w:rsidRDefault="00F64B96" w:rsidP="00F64B96">
      <w:pPr>
        <w:jc w:val="both"/>
      </w:pPr>
      <w:r w:rsidRPr="000921D5">
        <w:t>10.1. A Révfülöp és Térsége Napközi Otthonos Óvoda</w:t>
      </w:r>
      <w:r>
        <w:t xml:space="preserve"> és konyha, ebédlő</w:t>
      </w:r>
      <w:r w:rsidRPr="000921D5">
        <w:t xml:space="preserve"> épülete, leltár szerinti felszerelései és ingóságai Révfülöp Nagyközség Önkormányzat tulajdonában állnak. </w:t>
      </w:r>
    </w:p>
    <w:p w:rsidR="00F64B96" w:rsidRPr="000921D5" w:rsidRDefault="00F64B96" w:rsidP="00F64B96">
      <w:pPr>
        <w:jc w:val="both"/>
      </w:pPr>
      <w:r w:rsidRPr="000921D5">
        <w:t>10.2. A társulás működése során, a közös fenntartással összefüggésben a Társulás költségvetése terhére keletkezett vagyon a társulás tulajdonát képezi, mely megszűnés esetén a társult települési önkormányzatokat a közös fenntartású intézmény fenntartásához való hozzájárulás arányában illeti meg. A társulás megszűnése esetén egyebekben a Ptk. közös tulajdon megszűntetésére vonatkozó szabályai szerint járnak el az önkormányzatok.</w:t>
      </w:r>
    </w:p>
    <w:p w:rsidR="00F64B96" w:rsidRPr="000921D5" w:rsidRDefault="00F64B96" w:rsidP="00F64B96">
      <w:pPr>
        <w:jc w:val="both"/>
      </w:pPr>
      <w:r w:rsidRPr="000921D5">
        <w:t>10.3. Amennyiben valamely vagyontárgy beszerzéséhez beruházás megvalósításához nem minden társulási tag járul hozzá, vagy valamennyi tag hozzájárul, de nem a 8.1. pontban meghatározott arányban, úgy megszűnés esetén e vagyonnövekmény a hozzájárulást biztosító tagot/tagokat a biztosított hozzájárulás arányában illeti meg.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lastRenderedPageBreak/>
        <w:t>10.4.</w:t>
      </w:r>
      <w:r w:rsidRPr="000921D5">
        <w:rPr>
          <w:snapToGrid w:val="0"/>
          <w:color w:val="800080"/>
        </w:rPr>
        <w:t xml:space="preserve"> </w:t>
      </w:r>
      <w:r w:rsidRPr="000921D5">
        <w:rPr>
          <w:snapToGrid w:val="0"/>
        </w:rPr>
        <w:t xml:space="preserve">A közösen ellátott feladathoz szükséges vagyon ingyenes használatát, </w:t>
      </w:r>
      <w:proofErr w:type="gramStart"/>
      <w:r w:rsidRPr="000921D5">
        <w:rPr>
          <w:snapToGrid w:val="0"/>
        </w:rPr>
        <w:t>annak  tulajdonosa</w:t>
      </w:r>
      <w:proofErr w:type="gramEnd"/>
      <w:r w:rsidRPr="000921D5">
        <w:rPr>
          <w:snapToGrid w:val="0"/>
        </w:rPr>
        <w:t xml:space="preserve"> biztosítja. </w:t>
      </w:r>
    </w:p>
    <w:p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</w:p>
    <w:p w:rsidR="00F64B96" w:rsidRDefault="00F64B96" w:rsidP="00F64B96">
      <w:pPr>
        <w:jc w:val="both"/>
        <w:rPr>
          <w:b/>
          <w:snapToGrid w:val="0"/>
        </w:rPr>
      </w:pPr>
      <w:r w:rsidRPr="000921D5">
        <w:rPr>
          <w:b/>
          <w:snapToGrid w:val="0"/>
        </w:rPr>
        <w:t xml:space="preserve">11. Intézmény közös alapítása </w:t>
      </w:r>
      <w:proofErr w:type="gramStart"/>
      <w:r w:rsidRPr="000921D5">
        <w:rPr>
          <w:b/>
          <w:snapToGrid w:val="0"/>
        </w:rPr>
        <w:t>esetén  az</w:t>
      </w:r>
      <w:proofErr w:type="gramEnd"/>
      <w:r w:rsidRPr="000921D5">
        <w:rPr>
          <w:b/>
          <w:snapToGrid w:val="0"/>
        </w:rPr>
        <w:t xml:space="preserve"> alapítói jogok gyakorlására vonatkozó részletes rendelkezések:</w:t>
      </w:r>
    </w:p>
    <w:p w:rsidR="00F64B96" w:rsidRPr="000921D5" w:rsidRDefault="00F64B96" w:rsidP="00F64B96">
      <w:pPr>
        <w:jc w:val="both"/>
        <w:rPr>
          <w:b/>
          <w:snapToGrid w:val="0"/>
        </w:rPr>
      </w:pP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Az alapítói jogokat az Óvoda vonatkozásában – mint a társulás által irányított költségvetési szerv esetén </w:t>
      </w:r>
      <w:proofErr w:type="gramStart"/>
      <w:r w:rsidRPr="000921D5">
        <w:rPr>
          <w:snapToGrid w:val="0"/>
        </w:rPr>
        <w:t>-  a</w:t>
      </w:r>
      <w:proofErr w:type="gramEnd"/>
      <w:r w:rsidRPr="000921D5">
        <w:rPr>
          <w:snapToGrid w:val="0"/>
        </w:rPr>
        <w:t xml:space="preserve"> Társulás</w:t>
      </w:r>
      <w:r>
        <w:rPr>
          <w:snapToGrid w:val="0"/>
        </w:rPr>
        <w:t xml:space="preserve"> gyakorolja, melynek döntéshozó szerve a Társulási Tanács.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Az alapítói joggyakorló szerv és </w:t>
      </w:r>
      <w:proofErr w:type="gramStart"/>
      <w:r w:rsidRPr="000921D5">
        <w:rPr>
          <w:snapToGrid w:val="0"/>
        </w:rPr>
        <w:t>az  irányítói</w:t>
      </w:r>
      <w:proofErr w:type="gramEnd"/>
      <w:r w:rsidRPr="000921D5">
        <w:rPr>
          <w:snapToGrid w:val="0"/>
        </w:rPr>
        <w:t xml:space="preserve"> joggyakorló szerv megegyezik, mindkettő joggal a Társulás</w:t>
      </w:r>
      <w:r>
        <w:rPr>
          <w:snapToGrid w:val="0"/>
        </w:rPr>
        <w:t xml:space="preserve"> rendelkezik, melynek döntéshozó szerve a Társulási Tanács.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A költségvetési szerv irányítása az államháztartásról szóló 2011. évi CXCV. törvény 9.§ (1) bekezdés alapján biztosított hatáskörök gyakorlásának jogát jelenti.  </w:t>
      </w:r>
    </w:p>
    <w:p w:rsidR="00F64B96" w:rsidRPr="000921D5" w:rsidRDefault="00F64B96" w:rsidP="00F64B96">
      <w:pPr>
        <w:jc w:val="both"/>
        <w:rPr>
          <w:snapToGrid w:val="0"/>
        </w:rPr>
      </w:pPr>
    </w:p>
    <w:p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2. A"/>
        </w:smartTagPr>
        <w:r w:rsidRPr="000921D5">
          <w:rPr>
            <w:b/>
            <w:snapToGrid w:val="0"/>
          </w:rPr>
          <w:t>12. A</w:t>
        </w:r>
      </w:smartTag>
      <w:r w:rsidRPr="000921D5">
        <w:rPr>
          <w:b/>
          <w:snapToGrid w:val="0"/>
        </w:rPr>
        <w:t xml:space="preserve"> Társulás általános rendjétől eltérő feladatellátás módja. </w:t>
      </w:r>
    </w:p>
    <w:p w:rsidR="00F64B96" w:rsidRPr="000921D5" w:rsidRDefault="00F64B96" w:rsidP="00F64B96">
      <w:pPr>
        <w:jc w:val="both"/>
        <w:rPr>
          <w:b/>
          <w:snapToGrid w:val="0"/>
        </w:rPr>
      </w:pPr>
    </w:p>
    <w:p w:rsidR="00F64B96" w:rsidRDefault="00F64B96" w:rsidP="00F64B96">
      <w:pPr>
        <w:jc w:val="both"/>
      </w:pPr>
      <w:r>
        <w:t>12.1.</w:t>
      </w:r>
      <w:r>
        <w:rPr>
          <w:b/>
        </w:rPr>
        <w:t xml:space="preserve"> </w:t>
      </w:r>
      <w:r>
        <w:t>A Társulás alapfeladatai körében a konyha működtetésével a gyermekétkeztetés (</w:t>
      </w:r>
      <w:proofErr w:type="gramStart"/>
      <w:r>
        <w:t>iskolai ,</w:t>
      </w:r>
      <w:proofErr w:type="gramEnd"/>
      <w:r>
        <w:t xml:space="preserve"> óvodai), munkahelyi étkeztetés, vendég étkeztetés (máshova nem sorolt gazdasági ügyek) feladatokat a Társulás intézménye útján látja el.</w:t>
      </w:r>
    </w:p>
    <w:p w:rsidR="00F64B96" w:rsidRDefault="00F64B96" w:rsidP="00F64B96">
      <w:pPr>
        <w:jc w:val="both"/>
      </w:pPr>
      <w:r>
        <w:t xml:space="preserve">12.2. A feladatellátás </w:t>
      </w:r>
    </w:p>
    <w:p w:rsidR="00F64B96" w:rsidRDefault="00F64B96" w:rsidP="00F64B96">
      <w:pPr>
        <w:pStyle w:val="Listaszerbekezds"/>
        <w:numPr>
          <w:ilvl w:val="0"/>
          <w:numId w:val="3"/>
        </w:numPr>
        <w:jc w:val="both"/>
      </w:pPr>
      <w:proofErr w:type="gramStart"/>
      <w:r>
        <w:t>a  gyermekétkeztetés</w:t>
      </w:r>
      <w:proofErr w:type="gramEnd"/>
      <w:r>
        <w:t>, óvodai gyermekétkeztetés, munkahelyi étkeztetés tekintetében Révfülöp, Ábrahámhegy, Balatonrendes, Salföld települések vonatkozásában,</w:t>
      </w:r>
    </w:p>
    <w:p w:rsidR="00F64B96" w:rsidRDefault="00F64B96" w:rsidP="00F64B96">
      <w:pPr>
        <w:pStyle w:val="Listaszerbekezds"/>
        <w:numPr>
          <w:ilvl w:val="0"/>
          <w:numId w:val="3"/>
        </w:numPr>
        <w:jc w:val="both"/>
      </w:pPr>
      <w:r>
        <w:t xml:space="preserve">a gyermekétkeztetés, iskolai gyermekétkeztetés, munkahelyi étkeztetés, vendég étkeztetés (máshová nem sorolt gazdasági ügyek) Révfülöp település vonatkozásában </w:t>
      </w:r>
    </w:p>
    <w:p w:rsidR="00F64B96" w:rsidRDefault="00F64B96" w:rsidP="00F64B96">
      <w:pPr>
        <w:jc w:val="both"/>
      </w:pPr>
      <w:r>
        <w:t xml:space="preserve">kerül ellátásra. </w:t>
      </w:r>
    </w:p>
    <w:p w:rsidR="00F64B96" w:rsidRDefault="00F64B96" w:rsidP="00F64B96">
      <w:pPr>
        <w:jc w:val="both"/>
      </w:pPr>
      <w:r>
        <w:t>12.3. A gyermekétkeztetés ellátásához a normatíva igénylésére Révfülöp Nagyközség Önkormányzata, annak felhasználására a Társulás intézménye jogosult.</w:t>
      </w:r>
    </w:p>
    <w:p w:rsidR="00F64B96" w:rsidRDefault="00F64B96" w:rsidP="00F64B96">
      <w:pPr>
        <w:jc w:val="both"/>
      </w:pPr>
      <w:r>
        <w:t xml:space="preserve">A gyermekétkeztetési (óvodai gyermekétkeztetési) szolgáltatást minden tag igénybe veszi, Ábrahámhegy, Balatonrendes, Salföld </w:t>
      </w:r>
      <w:proofErr w:type="gramStart"/>
      <w:r>
        <w:t>községek  finanszírozási</w:t>
      </w:r>
      <w:proofErr w:type="gramEnd"/>
      <w:r>
        <w:t xml:space="preserve"> hozzájárulás nélkül.</w:t>
      </w:r>
    </w:p>
    <w:p w:rsidR="00F64B96" w:rsidRDefault="00F64B96" w:rsidP="00F64B96">
      <w:pPr>
        <w:jc w:val="both"/>
      </w:pPr>
    </w:p>
    <w:p w:rsidR="00F64B96" w:rsidRDefault="00F64B96" w:rsidP="00F64B96">
      <w:pPr>
        <w:jc w:val="both"/>
        <w:rPr>
          <w:b/>
          <w:snapToGrid w:val="0"/>
        </w:rPr>
      </w:pPr>
      <w:r w:rsidRPr="000921D5">
        <w:rPr>
          <w:b/>
          <w:snapToGrid w:val="0"/>
        </w:rPr>
        <w:t>13. A Társulás szolgáltatásai igénybevételének a társulás által meghatározott feltételei:</w:t>
      </w:r>
    </w:p>
    <w:p w:rsidR="00F64B96" w:rsidRPr="000921D5" w:rsidRDefault="00F64B96" w:rsidP="00F64B96">
      <w:pPr>
        <w:jc w:val="both"/>
        <w:rPr>
          <w:b/>
          <w:snapToGrid w:val="0"/>
        </w:rPr>
      </w:pPr>
    </w:p>
    <w:p w:rsidR="00F64B96" w:rsidRPr="000921D5" w:rsidRDefault="00F64B96" w:rsidP="00F64B96">
      <w:pPr>
        <w:jc w:val="both"/>
        <w:rPr>
          <w:snapToGrid w:val="0"/>
        </w:rPr>
      </w:pPr>
      <w:r>
        <w:rPr>
          <w:snapToGrid w:val="0"/>
        </w:rPr>
        <w:t xml:space="preserve">13.1 </w:t>
      </w:r>
      <w:r w:rsidRPr="000921D5">
        <w:rPr>
          <w:snapToGrid w:val="0"/>
        </w:rPr>
        <w:t>A Társulás intézménye útján az óvodai nevelési feladatokat látja el a társult települések, az óvodai körzethatáron (Révfülöp, Ábrahámhegy, Balatonrendes</w:t>
      </w:r>
      <w:r>
        <w:rPr>
          <w:snapToGrid w:val="0"/>
        </w:rPr>
        <w:t>, Salföld</w:t>
      </w:r>
      <w:r w:rsidRPr="000921D5">
        <w:rPr>
          <w:snapToGrid w:val="0"/>
        </w:rPr>
        <w:t>) belüli települések vonatkozásában. Az Óvoda jobb kihasználtsága érdekében lehetőség van az esetleges szabad kapacitás kihasználására és a körzethatáron kívüli gyermekek felvételére. Ez kizárólag akkor lehetséges, amennyiben körzethatáron belüli igény nem merül fel az óvodai felvételre.</w:t>
      </w:r>
    </w:p>
    <w:p w:rsidR="00F64B96" w:rsidRDefault="00F64B96" w:rsidP="00F64B96">
      <w:pPr>
        <w:jc w:val="both"/>
      </w:pPr>
    </w:p>
    <w:p w:rsidR="00F64B96" w:rsidRDefault="00F64B96" w:rsidP="00F64B96">
      <w:pPr>
        <w:jc w:val="both"/>
      </w:pPr>
      <w:r w:rsidRPr="005B5929">
        <w:t>13.2.</w:t>
      </w:r>
      <w:r>
        <w:rPr>
          <w:b/>
        </w:rPr>
        <w:t xml:space="preserve"> </w:t>
      </w:r>
      <w:r>
        <w:t>A Társulás intézménye útján üzemeltetett konyháról látja el a gyermekétkeztetés, munkahelyi étkeztetés, vendég étkeztetés/máshova nem sorolt gazdasági ügyek feladatot. Az e feladatokkal kapcsolatos kormányzati funkción az elszámolás során minden kiadás és bevétel Révfülöp Nagyközség Önkormányzatát terheli és illeti meg.</w:t>
      </w:r>
    </w:p>
    <w:p w:rsidR="00F64B96" w:rsidRPr="000921D5" w:rsidRDefault="00F64B96" w:rsidP="00F64B96">
      <w:pPr>
        <w:jc w:val="both"/>
      </w:pPr>
    </w:p>
    <w:p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4. A"/>
        </w:smartTagPr>
        <w:r w:rsidRPr="000921D5">
          <w:rPr>
            <w:b/>
            <w:snapToGrid w:val="0"/>
          </w:rPr>
          <w:t>14. A</w:t>
        </w:r>
      </w:smartTag>
      <w:r w:rsidRPr="000921D5">
        <w:rPr>
          <w:b/>
          <w:snapToGrid w:val="0"/>
        </w:rPr>
        <w:t xml:space="preserve"> Társulás működéséről szóló beszámolási kötelezettség:</w:t>
      </w:r>
    </w:p>
    <w:p w:rsidR="00F64B96" w:rsidRPr="000921D5" w:rsidRDefault="00F64B96" w:rsidP="00F64B96">
      <w:pPr>
        <w:jc w:val="both"/>
        <w:rPr>
          <w:b/>
          <w:snapToGrid w:val="0"/>
        </w:rPr>
      </w:pP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14.1. A Társulás bevételeivel és kiadásaival kapcsolatban a tervezési, gazdálkodási, ellenőrzési, finanszírozási, adatszolgáltatási és beszá</w:t>
      </w:r>
      <w:r>
        <w:rPr>
          <w:snapToGrid w:val="0"/>
        </w:rPr>
        <w:t>molási feladatok ellátásáról a T</w:t>
      </w:r>
      <w:r w:rsidRPr="000921D5">
        <w:rPr>
          <w:snapToGrid w:val="0"/>
        </w:rPr>
        <w:t>ársulás székhely</w:t>
      </w:r>
      <w:r>
        <w:rPr>
          <w:snapToGrid w:val="0"/>
        </w:rPr>
        <w:t>e szerinti önkormányzat k</w:t>
      </w:r>
      <w:r w:rsidRPr="000921D5">
        <w:rPr>
          <w:snapToGrid w:val="0"/>
        </w:rPr>
        <w:t>épviselő-testületének hivatala gondoskodik.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lastRenderedPageBreak/>
        <w:t>A hivatal a Társulási Tanács el</w:t>
      </w:r>
      <w:r>
        <w:rPr>
          <w:snapToGrid w:val="0"/>
        </w:rPr>
        <w:t>őtt</w:t>
      </w:r>
      <w:r w:rsidRPr="000921D5">
        <w:rPr>
          <w:snapToGrid w:val="0"/>
        </w:rPr>
        <w:t xml:space="preserve"> éves beszámolási kötelezettséget teljesít.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14.2. A társulásban résztvevő önkormányzatok polgármestere a saját képviselőtestületének évenként, a költségvetési éves beszámoló keretében ad számot a társulás tevékenységéről, a pénzügyi helyzetről, a társulási cél megvalósulásáról.</w:t>
      </w:r>
    </w:p>
    <w:p w:rsidR="00F64B96" w:rsidRPr="000921D5" w:rsidRDefault="00F64B96" w:rsidP="00F64B96">
      <w:pPr>
        <w:jc w:val="both"/>
      </w:pPr>
      <w:r w:rsidRPr="000921D5">
        <w:rPr>
          <w:snapToGrid w:val="0"/>
        </w:rPr>
        <w:t xml:space="preserve">14.3. </w:t>
      </w:r>
      <w:r w:rsidRPr="000921D5">
        <w:t xml:space="preserve">Az Óvoda </w:t>
      </w:r>
      <w:proofErr w:type="gramStart"/>
      <w:r w:rsidRPr="000921D5">
        <w:t>vezetője  munkájáról</w:t>
      </w:r>
      <w:proofErr w:type="gramEnd"/>
      <w:r w:rsidRPr="000921D5">
        <w:t xml:space="preserve"> évente egy alkalommal beszámol a Társulási Tanácsnak.</w:t>
      </w:r>
    </w:p>
    <w:p w:rsidR="00F64B96" w:rsidRPr="000921D5" w:rsidRDefault="00F64B96" w:rsidP="00F64B96"/>
    <w:p w:rsidR="00F64B96" w:rsidRDefault="00F64B96" w:rsidP="00F64B96">
      <w:pPr>
        <w:pStyle w:val="Cmsor4"/>
        <w:rPr>
          <w:szCs w:val="24"/>
        </w:rPr>
      </w:pPr>
      <w:smartTag w:uri="urn:schemas-microsoft-com:office:smarttags" w:element="metricconverter">
        <w:smartTagPr>
          <w:attr w:name="ProductID" w:val="15. A"/>
        </w:smartTagPr>
        <w:r w:rsidRPr="000921D5">
          <w:rPr>
            <w:szCs w:val="24"/>
          </w:rPr>
          <w:t>15. A</w:t>
        </w:r>
      </w:smartTag>
      <w:r w:rsidRPr="000921D5">
        <w:rPr>
          <w:szCs w:val="24"/>
        </w:rPr>
        <w:t xml:space="preserve"> Társulás működésének ellenőrzési rendje: </w:t>
      </w:r>
    </w:p>
    <w:p w:rsidR="00F64B96" w:rsidRPr="000921D5" w:rsidRDefault="00F64B96" w:rsidP="00F64B96"/>
    <w:p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 társult önkormányzatok Képviselő-testületei a társulás és annak intézménye működés</w:t>
      </w:r>
      <w:r>
        <w:rPr>
          <w:rFonts w:ascii="Times New Roman" w:hAnsi="Times New Roman"/>
          <w:szCs w:val="24"/>
        </w:rPr>
        <w:t xml:space="preserve"> ellenőrzés</w:t>
      </w:r>
      <w:r w:rsidRPr="000921D5">
        <w:rPr>
          <w:rFonts w:ascii="Times New Roman" w:hAnsi="Times New Roman"/>
          <w:szCs w:val="24"/>
        </w:rPr>
        <w:t>ét célszerűségi és gazdaságossági szempontból a Társulás keretein belül - a belső ellenőr igénybevételével látják el.</w:t>
      </w:r>
    </w:p>
    <w:p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Az ellenőrzés további jogkörei:</w:t>
      </w:r>
    </w:p>
    <w:p w:rsidR="00F64B96" w:rsidRPr="000921D5" w:rsidRDefault="00F64B96" w:rsidP="00F64B96">
      <w:pPr>
        <w:pStyle w:val="Szvegtrzs2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 FEUVE rendszeren belül, mely az Óvoda vezetőjének feladata</w:t>
      </w:r>
    </w:p>
    <w:p w:rsidR="00F64B96" w:rsidRPr="000921D5" w:rsidRDefault="00F64B96" w:rsidP="00F64B96">
      <w:pPr>
        <w:pStyle w:val="Szvegtrzs2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amennyiben a fentieken túl a képviselő-testületek/polgármesterek /a Társulási Tanács valamely egyéb ellenőrzést kíván lefolytatni, akkor az erről szóló döntésben az adott ellenőrzés tárgyának a megjelölésén túl meg kell határozni, hogy az ellenőrzést kinek/kiknek kell végrehajtani.</w:t>
      </w:r>
    </w:p>
    <w:p w:rsidR="00F64B96" w:rsidRPr="000921D5" w:rsidRDefault="00F64B96" w:rsidP="00F64B96"/>
    <w:p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6. A"/>
        </w:smartTagPr>
        <w:r w:rsidRPr="000921D5">
          <w:rPr>
            <w:b/>
            <w:snapToGrid w:val="0"/>
          </w:rPr>
          <w:t>16. A</w:t>
        </w:r>
      </w:smartTag>
      <w:r w:rsidRPr="000921D5">
        <w:rPr>
          <w:b/>
          <w:snapToGrid w:val="0"/>
        </w:rPr>
        <w:t xml:space="preserve"> Társulási megállapodás módosításának feltételei, a társuláshoz való csatlakozás:</w:t>
      </w:r>
    </w:p>
    <w:p w:rsidR="00F64B96" w:rsidRPr="000921D5" w:rsidRDefault="00F64B96" w:rsidP="00F64B96">
      <w:pPr>
        <w:jc w:val="both"/>
        <w:rPr>
          <w:b/>
          <w:snapToGrid w:val="0"/>
        </w:rPr>
      </w:pP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16.1. A Társulásban részt vevő Képviselő-testületek mindegyikének minősített többséggel hozott döntése szükséges a társulási megállapodás jóváhagyásához, módosításához vagy a társulás megszűntetéséhez.</w:t>
      </w:r>
    </w:p>
    <w:p w:rsidR="00F64B96" w:rsidRPr="000921D5" w:rsidRDefault="00F64B96" w:rsidP="00F64B96">
      <w:pPr>
        <w:jc w:val="both"/>
      </w:pPr>
      <w:r w:rsidRPr="000921D5">
        <w:t>16.2. A társuláshoz csatlakozni akkor lehet, ha a társulni kívánó önkormányzat elfogadja a társulás céljait, hatékonyan közreműködik a köznevelési kötelező feladatok költségkímélő megvalósításában, vállalja a költségek, többletköltségek viselését, továbbá a jelen megállapodásban foglaltakat magukra nézve kötelezőnek ismerik el.</w:t>
      </w:r>
    </w:p>
    <w:p w:rsidR="00F64B96" w:rsidRPr="000921D5" w:rsidRDefault="00F64B96" w:rsidP="00F64B96">
      <w:pPr>
        <w:jc w:val="both"/>
      </w:pPr>
      <w:r w:rsidRPr="000921D5">
        <w:t xml:space="preserve">16.3. A társuláshoz csatlakozni a nemzeti köznevelésről szóló 2011. évi CXC. törvény 84.§ (3) bekezdésére tekintettel a nevelési év július, augusztus hónapjaiban lehet, az erről szóló döntést az </w:t>
      </w:r>
      <w:proofErr w:type="spellStart"/>
      <w:r w:rsidRPr="000921D5">
        <w:t>Mötv</w:t>
      </w:r>
      <w:proofErr w:type="spellEnd"/>
      <w:r w:rsidRPr="000921D5">
        <w:t>. 89.</w:t>
      </w:r>
      <w:proofErr w:type="gramStart"/>
      <w:r w:rsidRPr="000921D5">
        <w:t>§(</w:t>
      </w:r>
      <w:proofErr w:type="gramEnd"/>
      <w:r w:rsidRPr="000921D5">
        <w:t>2) értelmében hat hónappal korábban meg kell hozni.</w:t>
      </w:r>
    </w:p>
    <w:p w:rsidR="00F64B96" w:rsidRPr="000921D5" w:rsidRDefault="00F64B96" w:rsidP="00F64B96">
      <w:pPr>
        <w:jc w:val="both"/>
        <w:rPr>
          <w:u w:val="single"/>
        </w:rPr>
      </w:pPr>
      <w:r w:rsidRPr="000921D5">
        <w:t>16.4. A csatlakozáshoz való hozzájárulás kérdésében a társult önkormányzatok minősített többséggel döntenek, melyet együttes ülés keretében is megtehetnek.</w:t>
      </w:r>
      <w:r w:rsidRPr="000921D5">
        <w:rPr>
          <w:u w:val="single"/>
        </w:rPr>
        <w:t xml:space="preserve"> </w:t>
      </w:r>
    </w:p>
    <w:p w:rsidR="00F64B96" w:rsidRPr="000921D5" w:rsidRDefault="00F64B96" w:rsidP="00F64B96"/>
    <w:p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7. A"/>
        </w:smartTagPr>
        <w:r w:rsidRPr="000921D5">
          <w:rPr>
            <w:b/>
            <w:snapToGrid w:val="0"/>
          </w:rPr>
          <w:t>17. A</w:t>
        </w:r>
      </w:smartTag>
      <w:r w:rsidRPr="000921D5">
        <w:rPr>
          <w:b/>
          <w:snapToGrid w:val="0"/>
        </w:rPr>
        <w:t xml:space="preserve"> Társulásból történő kiválás és kizárás:</w:t>
      </w:r>
    </w:p>
    <w:p w:rsidR="00F64B96" w:rsidRPr="000921D5" w:rsidRDefault="00F64B96" w:rsidP="00F64B96">
      <w:pPr>
        <w:jc w:val="both"/>
        <w:rPr>
          <w:b/>
          <w:snapToGrid w:val="0"/>
        </w:rPr>
      </w:pPr>
    </w:p>
    <w:p w:rsidR="00F64B96" w:rsidRPr="000921D5" w:rsidRDefault="00F64B96" w:rsidP="00F64B96">
      <w:pPr>
        <w:jc w:val="both"/>
      </w:pPr>
      <w:r w:rsidRPr="000921D5">
        <w:t>17.1. Társulásból kiválni július 1- augusztus 31.-i hatállyal lehet, melyet tartalmazó minősített többségű képviselő-testületi döntést hat hónappal korábban kell meghozni és erről a Társulás Tanácsot értesíteni kell.</w:t>
      </w:r>
    </w:p>
    <w:p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szCs w:val="24"/>
        </w:rPr>
        <w:t>17.2. Társulási Tanács fontos okból kizárhatja azt a tagot</w:t>
      </w:r>
      <w:r w:rsidRPr="000921D5">
        <w:rPr>
          <w:rFonts w:ascii="Times New Roman" w:hAnsi="Times New Roman"/>
          <w:color w:val="800080"/>
          <w:szCs w:val="24"/>
        </w:rPr>
        <w:t xml:space="preserve">, </w:t>
      </w:r>
      <w:r w:rsidRPr="000921D5">
        <w:rPr>
          <w:rFonts w:ascii="Times New Roman" w:hAnsi="Times New Roman"/>
          <w:szCs w:val="24"/>
        </w:rPr>
        <w:t>mely tag a jelen megállapodásban foglalt kötelezettségének nem tesz eleget.</w:t>
      </w:r>
    </w:p>
    <w:p w:rsidR="00F64B96" w:rsidRPr="000921D5" w:rsidRDefault="00F64B96" w:rsidP="00F64B96">
      <w:pPr>
        <w:jc w:val="both"/>
      </w:pPr>
      <w:r w:rsidRPr="000921D5">
        <w:t>17.3. Tagot kizárni a Társulási Tanács minősített többségű döntésével lehet július 1- augusztus 31.-i hatállyal, mely döntést hat hónappal korábban a Társulási Tanácsnak meg kell hozni és a tagot erről írásban értesíteni kell.</w:t>
      </w:r>
    </w:p>
    <w:p w:rsidR="00F64B96" w:rsidRDefault="00F64B96" w:rsidP="00F64B96"/>
    <w:p w:rsidR="00F64B96" w:rsidRPr="000921D5" w:rsidRDefault="00F64B96" w:rsidP="00F64B96"/>
    <w:p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8. A"/>
        </w:smartTagPr>
        <w:r w:rsidRPr="000921D5">
          <w:rPr>
            <w:b/>
            <w:snapToGrid w:val="0"/>
          </w:rPr>
          <w:t>18. A</w:t>
        </w:r>
      </w:smartTag>
      <w:r w:rsidRPr="000921D5">
        <w:rPr>
          <w:b/>
          <w:snapToGrid w:val="0"/>
        </w:rPr>
        <w:t xml:space="preserve"> társulás megszűnése, a megszűnés, társulásból kiválás, kizárás esetén a tagok egymással való elszámolásának kötelezettsége, módja:</w:t>
      </w:r>
    </w:p>
    <w:p w:rsidR="00F64B96" w:rsidRPr="000921D5" w:rsidRDefault="00F64B96" w:rsidP="00F64B96">
      <w:pPr>
        <w:jc w:val="both"/>
        <w:rPr>
          <w:b/>
          <w:snapToGrid w:val="0"/>
        </w:rPr>
      </w:pP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18.1. A társulás megszűnik: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ab/>
        <w:t>- ha a megállapodásban meghatározott időtartam eltelt, vagy törvényben szabályozott megszűnési feltétel megvalósul;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ab/>
        <w:t>- ha a társulás tagjainak mindegyike minősített többséggel azt elhatározta;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ab/>
        <w:t>- a törvény erejénél fogva;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ab/>
        <w:t xml:space="preserve">- a bíróság jogerős döntése alapján. 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18.2. A társulás megszűnése, kiválás, kizárás esetén a társulás vagyonát a társulás azon tagjának kell visszaadni, amelyik azt a társulás rendelkezésére bocsátotta. Egyebekben a közös tulajdonra vonatkozó rendelkezéseket kell alkalmazni.</w:t>
      </w: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18.3. A társulásból történő kiválás esetén a vagyontárgy társulási tag részére történő kiadását legfeljebb öt évre el lehet halasztani, ha annak természetben történő kiadása veszélyeztetné a társulás további működését. Ebben az esetben a kivált tagot – a társulással kötött szerződés alapján – használati díj illeti meg.</w:t>
      </w:r>
    </w:p>
    <w:p w:rsidR="00F64B96" w:rsidRPr="000921D5" w:rsidRDefault="00F64B96" w:rsidP="00F64B96">
      <w:pPr>
        <w:jc w:val="both"/>
        <w:rPr>
          <w:snapToGrid w:val="0"/>
        </w:rPr>
      </w:pPr>
    </w:p>
    <w:p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9. A"/>
        </w:smartTagPr>
        <w:r w:rsidRPr="000921D5">
          <w:rPr>
            <w:b/>
            <w:snapToGrid w:val="0"/>
          </w:rPr>
          <w:t>19. A</w:t>
        </w:r>
      </w:smartTag>
      <w:r w:rsidRPr="000921D5">
        <w:rPr>
          <w:b/>
          <w:snapToGrid w:val="0"/>
        </w:rPr>
        <w:t xml:space="preserve"> társulás működése során felmerült vitás kérdések rendezése: </w:t>
      </w:r>
    </w:p>
    <w:p w:rsidR="00F64B96" w:rsidRPr="000921D5" w:rsidRDefault="00F64B96" w:rsidP="00F64B96">
      <w:pPr>
        <w:jc w:val="both"/>
        <w:rPr>
          <w:b/>
          <w:snapToGrid w:val="0"/>
        </w:rPr>
      </w:pPr>
    </w:p>
    <w:p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Társult önkormányzatok Képviselő-testületei egybehangzóan kijelentik, hogy a megállapodásból eredő, továbbá a társulás és intézményei fenntartása során keletkezett vitás kérdéseiket tárgyalásos úton, egyeztetéssel kívánják rendezni, és a közigazgatási és munkaügyi bíróságon keresetindítási lehetőséggel kizárólag annak </w:t>
      </w:r>
      <w:proofErr w:type="spellStart"/>
      <w:r w:rsidRPr="000921D5">
        <w:rPr>
          <w:snapToGrid w:val="0"/>
        </w:rPr>
        <w:t>eredménytelensége</w:t>
      </w:r>
      <w:proofErr w:type="spellEnd"/>
      <w:r w:rsidRPr="000921D5">
        <w:rPr>
          <w:snapToGrid w:val="0"/>
        </w:rPr>
        <w:t xml:space="preserve"> esetén élnek. </w:t>
      </w:r>
    </w:p>
    <w:p w:rsidR="00F64B96" w:rsidRPr="000921D5" w:rsidRDefault="00F64B96" w:rsidP="00F64B96">
      <w:pPr>
        <w:jc w:val="both"/>
        <w:rPr>
          <w:b/>
          <w:snapToGrid w:val="0"/>
        </w:rPr>
      </w:pPr>
    </w:p>
    <w:p w:rsidR="00F64B96" w:rsidRDefault="00F64B96" w:rsidP="00F64B96">
      <w:pPr>
        <w:jc w:val="both"/>
        <w:rPr>
          <w:b/>
          <w:snapToGrid w:val="0"/>
        </w:rPr>
      </w:pPr>
    </w:p>
    <w:p w:rsidR="00F64B96" w:rsidRPr="000921D5" w:rsidRDefault="00F64B96" w:rsidP="00F64B96">
      <w:pPr>
        <w:jc w:val="both"/>
        <w:rPr>
          <w:b/>
          <w:snapToGrid w:val="0"/>
        </w:rPr>
      </w:pPr>
      <w:r w:rsidRPr="000921D5">
        <w:rPr>
          <w:b/>
          <w:snapToGrid w:val="0"/>
        </w:rPr>
        <w:t>ZÁRADÉK</w:t>
      </w:r>
    </w:p>
    <w:p w:rsidR="00F64B96" w:rsidRPr="000921D5" w:rsidRDefault="00F64B96" w:rsidP="00F64B96">
      <w:pPr>
        <w:jc w:val="both"/>
        <w:rPr>
          <w:b/>
          <w:snapToGrid w:val="0"/>
        </w:rPr>
      </w:pPr>
    </w:p>
    <w:p w:rsidR="00F64B96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Révfülöp és Térsége Óvodai Intézményfenntartó Társ</w:t>
      </w:r>
      <w:r>
        <w:rPr>
          <w:rFonts w:ascii="Times New Roman" w:hAnsi="Times New Roman"/>
          <w:szCs w:val="24"/>
        </w:rPr>
        <w:t xml:space="preserve">ulás Társulási Megállapodása a képviselő- testületek </w:t>
      </w:r>
      <w:proofErr w:type="gramStart"/>
      <w:r>
        <w:rPr>
          <w:rFonts w:ascii="Times New Roman" w:hAnsi="Times New Roman"/>
          <w:szCs w:val="24"/>
        </w:rPr>
        <w:t>jóváhagyásával  -</w:t>
      </w:r>
      <w:proofErr w:type="gramEnd"/>
      <w:r>
        <w:rPr>
          <w:rFonts w:ascii="Times New Roman" w:hAnsi="Times New Roman"/>
          <w:szCs w:val="24"/>
        </w:rPr>
        <w:t xml:space="preserve"> eltérő döntés hiányában- törzskönyvi nyilvántartásba történő bejegyzés napjával válik hatályossá. </w:t>
      </w:r>
    </w:p>
    <w:p w:rsidR="00F64B96" w:rsidRPr="000921D5" w:rsidRDefault="00F64B96" w:rsidP="00F64B96"/>
    <w:p w:rsidR="00F64B96" w:rsidRDefault="00F64B96" w:rsidP="00F64B96">
      <w:pPr>
        <w:jc w:val="both"/>
      </w:pPr>
      <w:r>
        <w:t>A 2005. május15-én kelt Társulási Megállapodás módosításait,</w:t>
      </w:r>
    </w:p>
    <w:p w:rsidR="00F64B96" w:rsidRPr="000921D5" w:rsidRDefault="00F64B96" w:rsidP="00F64B96">
      <w:pPr>
        <w:jc w:val="both"/>
      </w:pPr>
      <w:r w:rsidRPr="000921D5">
        <w:t xml:space="preserve">Révfülöp Nagyközség Önkormányzat Képviselő-testülete </w:t>
      </w:r>
      <w:r>
        <w:t>a</w:t>
      </w:r>
      <w:r w:rsidRPr="000921D5">
        <w:t xml:space="preserve">    47/2011.(V.23.) számú </w:t>
      </w:r>
      <w:proofErr w:type="gramStart"/>
      <w:r w:rsidRPr="000921D5">
        <w:t>határozatával,  a</w:t>
      </w:r>
      <w:proofErr w:type="gramEnd"/>
      <w:r w:rsidRPr="000921D5">
        <w:t xml:space="preserve">   33/2012.(IV.23.) sz. határozatával,</w:t>
      </w:r>
      <w:r>
        <w:t xml:space="preserve"> a  67/2013.(V.29.) számú határozatával, a 50/2014.(III.31.) sz. határozatával, a 166/2016.(XII.15.) sz határozatával, a 49/2017.(IV.24.) sz határozatával,</w:t>
      </w:r>
      <w:r>
        <w:t xml:space="preserve"> </w:t>
      </w:r>
      <w:r>
        <w:t xml:space="preserve">a </w:t>
      </w:r>
      <w:r>
        <w:t>…</w:t>
      </w:r>
      <w:r>
        <w:t>/201</w:t>
      </w:r>
      <w:r>
        <w:t>9</w:t>
      </w:r>
      <w:r>
        <w:t>.(</w:t>
      </w:r>
      <w:r>
        <w:t>…..</w:t>
      </w:r>
      <w:r>
        <w:t>.) sz határozatával,</w:t>
      </w:r>
    </w:p>
    <w:p w:rsidR="00F64B96" w:rsidRDefault="00F64B96" w:rsidP="00F64B96">
      <w:pPr>
        <w:jc w:val="both"/>
      </w:pPr>
      <w:r w:rsidRPr="000921D5">
        <w:t xml:space="preserve">Ábrahámhegy Önkormányzat Képviselő-testülete </w:t>
      </w:r>
      <w:proofErr w:type="gramStart"/>
      <w:r w:rsidRPr="000921D5">
        <w:t>a  107</w:t>
      </w:r>
      <w:proofErr w:type="gramEnd"/>
      <w:r w:rsidRPr="000921D5">
        <w:t>/2011. (VII.20.) számú határozatával, a  85/2012.(V.8.) sz. határozatával,</w:t>
      </w:r>
      <w:r>
        <w:t xml:space="preserve"> a  90/2013.(V.29.) számú határozatával, a 60./2014.(V.06.) sz. határozatával, a 172/2016.(XII.14.) sz határozatával, a 57/2017.(IV.27.) sz határozatával,</w:t>
      </w:r>
      <w:r w:rsidRPr="00F64B96">
        <w:t xml:space="preserve"> </w:t>
      </w:r>
      <w:r>
        <w:t>a …/2019.(…...) sz határozatával,</w:t>
      </w:r>
    </w:p>
    <w:p w:rsidR="00F64B96" w:rsidRPr="000921D5" w:rsidRDefault="00F64B96" w:rsidP="00F64B96">
      <w:pPr>
        <w:jc w:val="both"/>
      </w:pPr>
      <w:r w:rsidRPr="000921D5">
        <w:t xml:space="preserve">Balatonrendes Önkormányzat Képviselő-testülete </w:t>
      </w:r>
      <w:proofErr w:type="gramStart"/>
      <w:r w:rsidRPr="000921D5">
        <w:t>a  77</w:t>
      </w:r>
      <w:proofErr w:type="gramEnd"/>
      <w:r w:rsidRPr="000921D5">
        <w:t>/2011.(VII.22.) számú határozatával, a   45/2012.(IV.26.)  sz. határozatával,</w:t>
      </w:r>
      <w:r>
        <w:t xml:space="preserve"> a  49/2013.(V.29.)számú határozatával, a 43/2014.(IV.29.) sz. határozatával, a 83/2016.(XII.15.) sz határozatával, a 48/2017.(IV.27.) sz határozatával,</w:t>
      </w:r>
      <w:r>
        <w:t xml:space="preserve"> </w:t>
      </w:r>
      <w:r>
        <w:t>a …/2019.(…...) sz határozatával,</w:t>
      </w:r>
    </w:p>
    <w:p w:rsidR="00F64B96" w:rsidRPr="000921D5" w:rsidRDefault="00F64B96" w:rsidP="00F64B96">
      <w:pPr>
        <w:jc w:val="both"/>
      </w:pPr>
      <w:r>
        <w:rPr>
          <w:sz w:val="22"/>
        </w:rPr>
        <w:t xml:space="preserve">Salföld Község Önkormányzat Képviselő-testülete </w:t>
      </w:r>
      <w:proofErr w:type="gramStart"/>
      <w:r>
        <w:rPr>
          <w:sz w:val="22"/>
        </w:rPr>
        <w:t xml:space="preserve">a </w:t>
      </w:r>
      <w:r>
        <w:t xml:space="preserve"> 64</w:t>
      </w:r>
      <w:proofErr w:type="gramEnd"/>
      <w:r>
        <w:t>/2014.(IV.28.) sz. határozatával</w:t>
      </w:r>
      <w:r>
        <w:rPr>
          <w:sz w:val="22"/>
        </w:rPr>
        <w:t xml:space="preserve">, </w:t>
      </w:r>
      <w:r>
        <w:t>92/2016.(.XII.15.) sz. határozatával, a 42/2017.(IV.24.) sz határozatával,</w:t>
      </w:r>
      <w:r>
        <w:t xml:space="preserve"> </w:t>
      </w:r>
      <w:r>
        <w:t>a …/2019.(…...) sz határozatával,</w:t>
      </w:r>
    </w:p>
    <w:p w:rsidR="00F64B96" w:rsidRPr="000921D5" w:rsidRDefault="00F64B96" w:rsidP="00F64B96">
      <w:pPr>
        <w:jc w:val="both"/>
      </w:pPr>
    </w:p>
    <w:p w:rsidR="00F64B96" w:rsidRPr="000921D5" w:rsidRDefault="00F64B96" w:rsidP="00F64B96">
      <w:pPr>
        <w:jc w:val="both"/>
      </w:pPr>
      <w:r>
        <w:t>j</w:t>
      </w:r>
      <w:r w:rsidRPr="000921D5">
        <w:t>óváhagyta.</w:t>
      </w:r>
    </w:p>
    <w:p w:rsidR="00F64B96" w:rsidRPr="000921D5" w:rsidRDefault="00F64B96" w:rsidP="00F64B96"/>
    <w:p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 xml:space="preserve">A társulási megállapodást annak elolvasása, tartalmának megértése után a Képviselő-testületek nevében eljáró polgármesterek, mint az önkormányzati akarattal teljességgel megegyezőt, </w:t>
      </w:r>
      <w:proofErr w:type="spellStart"/>
      <w:r w:rsidRPr="000921D5">
        <w:rPr>
          <w:rFonts w:ascii="Times New Roman" w:hAnsi="Times New Roman"/>
          <w:szCs w:val="24"/>
        </w:rPr>
        <w:t>helybenhagyólag</w:t>
      </w:r>
      <w:proofErr w:type="spellEnd"/>
      <w:r w:rsidRPr="000921D5">
        <w:rPr>
          <w:rFonts w:ascii="Times New Roman" w:hAnsi="Times New Roman"/>
          <w:szCs w:val="24"/>
        </w:rPr>
        <w:t>, saját kezűleg aláírták.</w:t>
      </w:r>
    </w:p>
    <w:p w:rsidR="00F64B96" w:rsidRPr="000921D5" w:rsidRDefault="00F64B96" w:rsidP="00F64B96"/>
    <w:p w:rsidR="00F64B96" w:rsidRPr="000921D5" w:rsidRDefault="00F64B96" w:rsidP="00F64B96">
      <w:pPr>
        <w:rPr>
          <w:b/>
        </w:rPr>
      </w:pPr>
      <w:r>
        <w:rPr>
          <w:b/>
        </w:rPr>
        <w:t>Révfülöp, 201</w:t>
      </w:r>
      <w:r>
        <w:rPr>
          <w:b/>
        </w:rPr>
        <w:t>9</w:t>
      </w:r>
      <w:r>
        <w:rPr>
          <w:b/>
        </w:rPr>
        <w:t xml:space="preserve">. </w:t>
      </w:r>
      <w:r>
        <w:rPr>
          <w:b/>
        </w:rPr>
        <w:t>……</w:t>
      </w:r>
      <w:r>
        <w:rPr>
          <w:b/>
        </w:rPr>
        <w:t xml:space="preserve"> ……</w:t>
      </w:r>
    </w:p>
    <w:p w:rsidR="00F64B96" w:rsidRDefault="00F64B96" w:rsidP="00F64B96">
      <w:pPr>
        <w:rPr>
          <w:b/>
        </w:rPr>
      </w:pPr>
    </w:p>
    <w:p w:rsidR="00F64B96" w:rsidRDefault="00F64B96" w:rsidP="00F64B96">
      <w:pPr>
        <w:rPr>
          <w:b/>
        </w:rPr>
      </w:pPr>
    </w:p>
    <w:p w:rsidR="00F64B96" w:rsidRDefault="00F64B96" w:rsidP="00F64B96">
      <w:pPr>
        <w:rPr>
          <w:b/>
        </w:rPr>
      </w:pPr>
    </w:p>
    <w:p w:rsidR="00F64B96" w:rsidRDefault="00F64B96" w:rsidP="00F64B96">
      <w:pPr>
        <w:rPr>
          <w:b/>
        </w:rPr>
      </w:pPr>
    </w:p>
    <w:p w:rsidR="00F64B96" w:rsidRPr="000F665C" w:rsidRDefault="00F64B96" w:rsidP="00F64B96">
      <w:pPr>
        <w:rPr>
          <w:b/>
        </w:rPr>
      </w:pPr>
    </w:p>
    <w:p w:rsidR="00F64B96" w:rsidRDefault="00F64B96" w:rsidP="00F64B96">
      <w:pPr>
        <w:ind w:left="180" w:firstLine="1230"/>
        <w:jc w:val="both"/>
        <w:rPr>
          <w:b/>
          <w:sz w:val="22"/>
        </w:rPr>
      </w:pPr>
      <w:r>
        <w:rPr>
          <w:b/>
          <w:sz w:val="22"/>
        </w:rPr>
        <w:t>Kondor Géza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proofErr w:type="gramStart"/>
      <w:r>
        <w:rPr>
          <w:b/>
          <w:sz w:val="22"/>
        </w:rPr>
        <w:tab/>
        <w:t xml:space="preserve">  Vella</w:t>
      </w:r>
      <w:proofErr w:type="gramEnd"/>
      <w:r>
        <w:rPr>
          <w:b/>
          <w:sz w:val="22"/>
        </w:rPr>
        <w:t xml:space="preserve"> </w:t>
      </w:r>
      <w:r>
        <w:rPr>
          <w:b/>
          <w:sz w:val="22"/>
        </w:rPr>
        <w:t xml:space="preserve">Ferenc </w:t>
      </w:r>
      <w:r>
        <w:rPr>
          <w:b/>
          <w:sz w:val="22"/>
        </w:rPr>
        <w:t>Zsolt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</w:t>
      </w:r>
      <w:r w:rsidRPr="000F665C">
        <w:rPr>
          <w:b/>
          <w:sz w:val="22"/>
        </w:rPr>
        <w:t xml:space="preserve">Révfülöp </w:t>
      </w:r>
      <w:r>
        <w:rPr>
          <w:b/>
          <w:sz w:val="22"/>
        </w:rPr>
        <w:t>Nagyközség Önkormányzat</w:t>
      </w:r>
      <w:r>
        <w:rPr>
          <w:b/>
          <w:sz w:val="22"/>
        </w:rPr>
        <w:tab/>
        <w:t xml:space="preserve">                    </w:t>
      </w:r>
      <w:r w:rsidRPr="000F665C">
        <w:rPr>
          <w:b/>
          <w:sz w:val="22"/>
        </w:rPr>
        <w:t>Ábrahámhegy</w:t>
      </w:r>
      <w:r>
        <w:rPr>
          <w:b/>
          <w:sz w:val="22"/>
        </w:rPr>
        <w:t xml:space="preserve"> Község</w:t>
      </w:r>
      <w:r w:rsidRPr="000F665C">
        <w:rPr>
          <w:b/>
          <w:sz w:val="22"/>
        </w:rPr>
        <w:t xml:space="preserve"> </w:t>
      </w:r>
      <w:r>
        <w:rPr>
          <w:b/>
          <w:sz w:val="22"/>
        </w:rPr>
        <w:t xml:space="preserve"> Önkormányzat                            </w:t>
      </w:r>
    </w:p>
    <w:p w:rsidR="00F64B96" w:rsidRDefault="00F64B96" w:rsidP="00F64B96">
      <w:pPr>
        <w:jc w:val="both"/>
      </w:pPr>
      <w:r>
        <w:rPr>
          <w:b/>
          <w:sz w:val="22"/>
        </w:rPr>
        <w:t xml:space="preserve">   </w:t>
      </w:r>
      <w:r>
        <w:rPr>
          <w:b/>
          <w:sz w:val="22"/>
        </w:rPr>
        <w:tab/>
        <w:t xml:space="preserve">           </w:t>
      </w:r>
      <w:r w:rsidRPr="000F665C">
        <w:rPr>
          <w:b/>
          <w:sz w:val="22"/>
        </w:rPr>
        <w:t>Polgármestere</w:t>
      </w:r>
      <w:r w:rsidRPr="000F665C">
        <w:rPr>
          <w:b/>
          <w:sz w:val="22"/>
        </w:rPr>
        <w:tab/>
        <w:t xml:space="preserve">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F665C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Polgármestere</w:t>
      </w:r>
      <w:proofErr w:type="spellEnd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tab/>
        <w:t xml:space="preserve"> </w:t>
      </w:r>
    </w:p>
    <w:p w:rsidR="00F64B96" w:rsidRDefault="00F64B96" w:rsidP="00F64B96">
      <w:pPr>
        <w:jc w:val="both"/>
      </w:pPr>
    </w:p>
    <w:p w:rsidR="00F64B96" w:rsidRDefault="00F64B96" w:rsidP="00F64B96">
      <w:pPr>
        <w:jc w:val="both"/>
      </w:pPr>
    </w:p>
    <w:p w:rsidR="00F64B96" w:rsidRDefault="00F64B96" w:rsidP="00F64B96">
      <w:pPr>
        <w:jc w:val="both"/>
        <w:rPr>
          <w:b/>
          <w:sz w:val="22"/>
        </w:rPr>
      </w:pPr>
    </w:p>
    <w:p w:rsidR="00F64B96" w:rsidRPr="004E0C99" w:rsidRDefault="00F64B96" w:rsidP="00F64B96">
      <w:pPr>
        <w:jc w:val="both"/>
        <w:rPr>
          <w:b/>
          <w:sz w:val="22"/>
        </w:rPr>
      </w:pPr>
    </w:p>
    <w:p w:rsidR="00F64B96" w:rsidRPr="00CE09D8" w:rsidRDefault="00F64B96" w:rsidP="00F64B96">
      <w:pPr>
        <w:rPr>
          <w:b/>
        </w:rPr>
      </w:pPr>
      <w:r w:rsidRPr="00CE09D8">
        <w:rPr>
          <w:b/>
        </w:rPr>
        <w:tab/>
      </w:r>
      <w:r w:rsidRPr="00CE09D8">
        <w:rPr>
          <w:b/>
        </w:rPr>
        <w:tab/>
      </w:r>
      <w:proofErr w:type="spellStart"/>
      <w:r>
        <w:rPr>
          <w:b/>
        </w:rPr>
        <w:t>Lenner</w:t>
      </w:r>
      <w:proofErr w:type="spellEnd"/>
      <w:r>
        <w:rPr>
          <w:b/>
        </w:rPr>
        <w:t xml:space="preserve"> István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Fábián Gusztáv</w:t>
      </w:r>
    </w:p>
    <w:p w:rsidR="00F64B96" w:rsidRPr="00CE09D8" w:rsidRDefault="00F64B96" w:rsidP="00F64B96">
      <w:pPr>
        <w:rPr>
          <w:b/>
        </w:rPr>
      </w:pPr>
      <w:r>
        <w:rPr>
          <w:b/>
        </w:rPr>
        <w:t xml:space="preserve">  </w:t>
      </w:r>
      <w:r w:rsidRPr="00CE09D8">
        <w:rPr>
          <w:b/>
        </w:rPr>
        <w:t>Balatonrendes Község Önkormányzat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Salföld Község Önkormányzat</w:t>
      </w:r>
    </w:p>
    <w:p w:rsidR="00F64B96" w:rsidRDefault="00F64B96" w:rsidP="00F64B96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Polgármestere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CE09D8">
        <w:rPr>
          <w:b/>
        </w:rPr>
        <w:t>Polgármestere</w:t>
      </w:r>
      <w:proofErr w:type="spellEnd"/>
    </w:p>
    <w:p w:rsidR="00F64B96" w:rsidRDefault="00F64B96" w:rsidP="00F64B96"/>
    <w:p w:rsidR="00F64B96" w:rsidRDefault="00F64B96" w:rsidP="00F64B96"/>
    <w:p w:rsidR="00F64B96" w:rsidRDefault="00F64B96" w:rsidP="00F64B96"/>
    <w:p w:rsidR="00207379" w:rsidRDefault="00207379"/>
    <w:sectPr w:rsidR="00207379" w:rsidSect="00FB03A4">
      <w:footerReference w:type="even" r:id="rId5"/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F55" w:rsidRDefault="00F64B96" w:rsidP="00FB03A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84F55" w:rsidRDefault="00F64B96" w:rsidP="00FB03A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F55" w:rsidRDefault="00F64B96" w:rsidP="00FB03A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384F55" w:rsidRDefault="00F64B96" w:rsidP="00FB03A4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52C9"/>
    <w:multiLevelType w:val="hybridMultilevel"/>
    <w:tmpl w:val="78AE3712"/>
    <w:lvl w:ilvl="0" w:tplc="FFFFFFFF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B5100A3"/>
    <w:multiLevelType w:val="hybridMultilevel"/>
    <w:tmpl w:val="8A8A7C34"/>
    <w:lvl w:ilvl="0" w:tplc="4566D8B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96"/>
    <w:rsid w:val="00207379"/>
    <w:rsid w:val="00F6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2558D7"/>
  <w15:chartTrackingRefBased/>
  <w15:docId w15:val="{5EF53E59-1AEF-4163-820E-522D7BE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6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F64B96"/>
    <w:pPr>
      <w:keepNext/>
      <w:jc w:val="both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64B9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F64B96"/>
    <w:pPr>
      <w:jc w:val="both"/>
    </w:pPr>
    <w:rPr>
      <w:rFonts w:ascii="TimesNewRomanPSMT" w:hAnsi="TimesNewRomanPSMT"/>
      <w:szCs w:val="20"/>
    </w:rPr>
  </w:style>
  <w:style w:type="character" w:customStyle="1" w:styleId="Szvegtrzs2Char">
    <w:name w:val="Szövegtörzs 2 Char"/>
    <w:basedOn w:val="Bekezdsalapbettpusa"/>
    <w:link w:val="Szvegtrzs2"/>
    <w:rsid w:val="00F64B96"/>
    <w:rPr>
      <w:rFonts w:ascii="TimesNewRomanPSMT" w:eastAsia="Times New Roman" w:hAnsi="TimesNewRomanPSMT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F64B9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64B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F64B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64B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64B96"/>
  </w:style>
  <w:style w:type="paragraph" w:styleId="Listaszerbekezds">
    <w:name w:val="List Paragraph"/>
    <w:basedOn w:val="Norml"/>
    <w:uiPriority w:val="34"/>
    <w:qFormat/>
    <w:rsid w:val="00F6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2476</Words>
  <Characters>17090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1</cp:revision>
  <dcterms:created xsi:type="dcterms:W3CDTF">2019-11-08T16:42:00Z</dcterms:created>
  <dcterms:modified xsi:type="dcterms:W3CDTF">2019-11-08T16:47:00Z</dcterms:modified>
</cp:coreProperties>
</file>