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EC9" w:rsidRPr="00694AC1" w:rsidRDefault="00392ECA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rPr>
          <w:b/>
        </w:rPr>
      </w:pPr>
      <w:r>
        <w:rPr>
          <w:b/>
        </w:rPr>
        <w:t>2</w:t>
      </w:r>
      <w:r w:rsidR="00487EC9">
        <w:rPr>
          <w:b/>
        </w:rPr>
        <w:t xml:space="preserve">. napirend   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center"/>
        <w:rPr>
          <w:b/>
        </w:rPr>
      </w:pPr>
      <w:r>
        <w:rPr>
          <w:rFonts w:ascii="Bodoni MT" w:hAnsi="Bodoni MT"/>
          <w:b/>
          <w:sz w:val="28"/>
          <w:szCs w:val="28"/>
        </w:rPr>
        <w:t xml:space="preserve">E l </w:t>
      </w:r>
      <w:r>
        <w:rPr>
          <w:b/>
          <w:sz w:val="28"/>
          <w:szCs w:val="28"/>
        </w:rPr>
        <w:t>ő t e r j e s z t é s</w:t>
      </w:r>
      <w:r>
        <w:rPr>
          <w:b/>
        </w:rPr>
        <w:t xml:space="preserve"> 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center"/>
        <w:rPr>
          <w:b/>
        </w:rPr>
      </w:pPr>
      <w:r>
        <w:rPr>
          <w:b/>
        </w:rPr>
        <w:t>Salföld Községi Önkormányzata Képviselő-testületének</w:t>
      </w:r>
    </w:p>
    <w:p w:rsidR="00487EC9" w:rsidRPr="00146347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center"/>
        <w:rPr>
          <w:b/>
        </w:rPr>
      </w:pPr>
      <w:r>
        <w:rPr>
          <w:b/>
        </w:rPr>
        <w:t xml:space="preserve">2023. november 20-i nyilvános testületi ülésére                             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both"/>
        <w:rPr>
          <w:b/>
        </w:rPr>
      </w:pP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both"/>
        <w:rPr>
          <w:b/>
        </w:rPr>
      </w:pPr>
      <w:r w:rsidRPr="0075275B">
        <w:rPr>
          <w:b/>
        </w:rPr>
        <w:t xml:space="preserve">Tárgy: </w:t>
      </w:r>
      <w:r w:rsidRPr="00487EC9">
        <w:t>a Képviselő-testület szervezeti és működési szab</w:t>
      </w:r>
      <w:bookmarkStart w:id="0" w:name="_GoBack"/>
      <w:bookmarkEnd w:id="0"/>
      <w:r w:rsidRPr="00487EC9">
        <w:t>ályzatáról</w:t>
      </w:r>
      <w:r>
        <w:rPr>
          <w:b/>
        </w:rPr>
        <w:t xml:space="preserve"> </w:t>
      </w:r>
      <w:r w:rsidRPr="0075275B">
        <w:t>szóló önkormányzati rendelet m</w:t>
      </w:r>
      <w:r>
        <w:t>ódosítása</w:t>
      </w:r>
      <w:r w:rsidRPr="0075275B">
        <w:rPr>
          <w:b/>
        </w:rPr>
        <w:t xml:space="preserve"> </w:t>
      </w:r>
    </w:p>
    <w:p w:rsidR="00487EC9" w:rsidRPr="0075275B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ind w:left="-720"/>
        <w:jc w:val="both"/>
        <w:rPr>
          <w:b/>
        </w:rPr>
      </w:pPr>
      <w:r>
        <w:rPr>
          <w:b/>
          <w:u w:val="single"/>
        </w:rPr>
        <w:t>Előterjesztő:</w:t>
      </w:r>
      <w:r>
        <w:rPr>
          <w:b/>
        </w:rPr>
        <w:tab/>
        <w:t xml:space="preserve"> </w:t>
      </w:r>
      <w:r w:rsidR="00727F8A" w:rsidRPr="00727F8A">
        <w:t>Fábián Gusztáv</w:t>
      </w:r>
      <w:r w:rsidR="00727F8A">
        <w:rPr>
          <w:b/>
        </w:rPr>
        <w:t xml:space="preserve"> </w:t>
      </w:r>
      <w:r>
        <w:t>polgármester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45"/>
        </w:tabs>
        <w:ind w:left="-720"/>
      </w:pPr>
      <w:r>
        <w:rPr>
          <w:b/>
          <w:u w:val="single"/>
        </w:rPr>
        <w:t>Előkészítette:</w:t>
      </w:r>
      <w:r>
        <w:tab/>
        <w:t xml:space="preserve"> dr. Szabó Tímea, címzetes főjegyző 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45"/>
        </w:tabs>
        <w:ind w:left="-720"/>
      </w:pPr>
      <w:r>
        <w:t xml:space="preserve">                                                                                           Jogszabállyal nem ellentétes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45"/>
        </w:tabs>
        <w:ind w:left="-720"/>
      </w:pPr>
      <w:r>
        <w:t xml:space="preserve">  ---------------------------</w:t>
      </w:r>
      <w:r>
        <w:tab/>
      </w:r>
      <w:r>
        <w:tab/>
      </w:r>
      <w:r>
        <w:tab/>
      </w:r>
      <w:r>
        <w:tab/>
      </w:r>
      <w:r>
        <w:tab/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45"/>
        </w:tabs>
        <w:ind w:left="-720"/>
      </w:pPr>
      <w:r>
        <w:t xml:space="preserve">         </w:t>
      </w:r>
      <w:proofErr w:type="gramStart"/>
      <w:r>
        <w:t>Előterjesztő                                                                             Dr.</w:t>
      </w:r>
      <w:proofErr w:type="gramEnd"/>
      <w:r>
        <w:t xml:space="preserve"> Szabó Tímea</w:t>
      </w:r>
    </w:p>
    <w:p w:rsidR="00487EC9" w:rsidRDefault="00487EC9" w:rsidP="00487EC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hd w:val="clear" w:color="auto" w:fill="C0C0C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5145"/>
        </w:tabs>
        <w:ind w:left="-720"/>
      </w:pPr>
      <w:r>
        <w:t xml:space="preserve">                                                                                                         </w:t>
      </w:r>
      <w:proofErr w:type="gramStart"/>
      <w:r>
        <w:t>címzetes</w:t>
      </w:r>
      <w:proofErr w:type="gramEnd"/>
      <w:r>
        <w:t xml:space="preserve"> főjegyző  </w:t>
      </w:r>
    </w:p>
    <w:p w:rsidR="00487EC9" w:rsidRDefault="00487EC9" w:rsidP="00487EC9"/>
    <w:p w:rsidR="00487EC9" w:rsidRPr="004A7643" w:rsidRDefault="00487EC9" w:rsidP="00487EC9">
      <w:pPr>
        <w:rPr>
          <w:bCs/>
        </w:rPr>
      </w:pPr>
      <w:r w:rsidRPr="004A7643">
        <w:rPr>
          <w:bCs/>
        </w:rPr>
        <w:t>Tisztelt Képviselő-testület!</w:t>
      </w:r>
    </w:p>
    <w:p w:rsidR="00487EC9" w:rsidRDefault="00487EC9" w:rsidP="00487EC9"/>
    <w:p w:rsidR="00727F8A" w:rsidRDefault="00487EC9" w:rsidP="00487EC9">
      <w:pPr>
        <w:jc w:val="both"/>
      </w:pPr>
      <w:r>
        <w:t xml:space="preserve">A Veszprém Vármegyei Kormányhivatal </w:t>
      </w:r>
      <w:r w:rsidR="00727F8A">
        <w:t>szakmai segítségnyújtás keretében jelezte, hogy a Magyarország helyi önkormányzatairól szóló 2011. évi CLXXXIX. törvény</w:t>
      </w:r>
      <w:r w:rsidR="001550CB">
        <w:t xml:space="preserve"> (a továbbiakban: </w:t>
      </w:r>
      <w:proofErr w:type="spellStart"/>
      <w:r w:rsidR="001550CB">
        <w:t>Mötv</w:t>
      </w:r>
      <w:proofErr w:type="spellEnd"/>
      <w:r w:rsidR="001550CB">
        <w:t>.)</w:t>
      </w:r>
      <w:r w:rsidR="00727F8A">
        <w:t xml:space="preserve"> 45. §-</w:t>
      </w:r>
      <w:proofErr w:type="gramStart"/>
      <w:r w:rsidR="00727F8A">
        <w:t>a</w:t>
      </w:r>
      <w:proofErr w:type="gramEnd"/>
      <w:r w:rsidR="00727F8A">
        <w:t xml:space="preserve"> ételmében a </w:t>
      </w:r>
      <w:r w:rsidR="00727F8A" w:rsidRPr="00727F8A">
        <w:t xml:space="preserve">polgármesteri és az alpolgármesteri tisztség egyidejű </w:t>
      </w:r>
      <w:proofErr w:type="spellStart"/>
      <w:r w:rsidR="00727F8A" w:rsidRPr="00727F8A">
        <w:t>betöltetlensége</w:t>
      </w:r>
      <w:proofErr w:type="spellEnd"/>
      <w:r w:rsidR="00727F8A" w:rsidRPr="00727F8A">
        <w:t>, a tartós akadályoztatásuk esetére a szervezeti és működési szabályzat rendelkezik a képviselő-testület összehívásának, vezetésének a módjáról.</w:t>
      </w:r>
    </w:p>
    <w:p w:rsidR="001550CB" w:rsidRDefault="00727F8A" w:rsidP="00487EC9">
      <w:pPr>
        <w:jc w:val="both"/>
      </w:pPr>
      <w:r>
        <w:t>A jogalkotásról szóló 2010. évi CXXX. törvény 5. § (4) bekezdése alapján a felhatalmazás jogosultja a jo</w:t>
      </w:r>
      <w:r w:rsidR="001550CB">
        <w:t>gszabályt köteles megalkotni, feltéve, hogy a felhatalmazást adó jogszabályból kifejezetten más nem következik.</w:t>
      </w:r>
    </w:p>
    <w:p w:rsidR="001550CB" w:rsidRDefault="001550CB" w:rsidP="00487EC9">
      <w:pPr>
        <w:jc w:val="both"/>
      </w:pPr>
      <w:r>
        <w:t xml:space="preserve">Fentiek alapján a Kormányhivatal kérte, hogy a Képviselő-testület módosítsa a szervezeti és működési szabályzatáról szóló önkormányzati rendeletét akként, hogy abban szabályozásra kerüljön az </w:t>
      </w:r>
      <w:proofErr w:type="spellStart"/>
      <w:r>
        <w:t>Mötv</w:t>
      </w:r>
      <w:proofErr w:type="spellEnd"/>
      <w:r>
        <w:t>. 45. §-</w:t>
      </w:r>
      <w:proofErr w:type="spellStart"/>
      <w:r>
        <w:t>ában</w:t>
      </w:r>
      <w:proofErr w:type="spellEnd"/>
      <w:r>
        <w:t xml:space="preserve"> meghatározott esetkör, azaz a </w:t>
      </w:r>
      <w:r w:rsidRPr="00727F8A">
        <w:t xml:space="preserve">polgármesteri és az alpolgármesteri tisztség egyidejű </w:t>
      </w:r>
      <w:proofErr w:type="spellStart"/>
      <w:r w:rsidRPr="00727F8A">
        <w:t>betöltetlensége</w:t>
      </w:r>
      <w:proofErr w:type="spellEnd"/>
      <w:r w:rsidRPr="00727F8A">
        <w:t>, a tartós akadályoztatásuk esetére a kép</w:t>
      </w:r>
      <w:r>
        <w:t xml:space="preserve">viselő-testület összehívásának és vezetésének a módja. </w:t>
      </w:r>
    </w:p>
    <w:p w:rsidR="00727F8A" w:rsidRDefault="001550CB" w:rsidP="00487EC9">
      <w:pPr>
        <w:jc w:val="both"/>
      </w:pPr>
      <w:r>
        <w:t xml:space="preserve">Fentiek alapján került előkészítésre a szervezeti és működési szabályzatról szóló önkormányzati rendelet módosításának a tervezete.  </w:t>
      </w:r>
      <w:r w:rsidR="00727F8A">
        <w:t xml:space="preserve">    </w:t>
      </w:r>
    </w:p>
    <w:p w:rsidR="00727F8A" w:rsidRDefault="00727F8A" w:rsidP="00487EC9">
      <w:pPr>
        <w:jc w:val="both"/>
      </w:pPr>
    </w:p>
    <w:p w:rsidR="00487EC9" w:rsidRDefault="00487EC9" w:rsidP="00487EC9">
      <w:r>
        <w:t>Kérem a Tisztelt Képviselő-testületet, hogy az előterjesztést megtárgyalni szíveskedjen!</w:t>
      </w:r>
    </w:p>
    <w:p w:rsidR="00487EC9" w:rsidRDefault="00487EC9" w:rsidP="00487EC9">
      <w:pPr>
        <w:jc w:val="both"/>
        <w:rPr>
          <w:b/>
        </w:rPr>
      </w:pPr>
      <w:r>
        <w:rPr>
          <w:b/>
        </w:rPr>
        <w:t xml:space="preserve">                            </w:t>
      </w:r>
    </w:p>
    <w:p w:rsidR="00487EC9" w:rsidRPr="00D138BE" w:rsidRDefault="00487EC9" w:rsidP="00487EC9">
      <w:pPr>
        <w:ind w:firstLine="240"/>
        <w:contextualSpacing/>
        <w:jc w:val="center"/>
        <w:outlineLvl w:val="0"/>
        <w:rPr>
          <w:b/>
          <w:bCs/>
          <w:bdr w:val="none" w:sz="0" w:space="0" w:color="auto" w:frame="1"/>
        </w:rPr>
      </w:pPr>
      <w:r w:rsidRPr="00D138BE">
        <w:rPr>
          <w:b/>
          <w:bCs/>
          <w:bdr w:val="none" w:sz="0" w:space="0" w:color="auto" w:frame="1"/>
        </w:rPr>
        <w:t>Előzetes hatásvizsgálat</w:t>
      </w:r>
    </w:p>
    <w:p w:rsidR="00487EC9" w:rsidRPr="00D138BE" w:rsidRDefault="00487EC9" w:rsidP="00487EC9">
      <w:pPr>
        <w:ind w:firstLine="240"/>
        <w:contextualSpacing/>
        <w:jc w:val="center"/>
        <w:rPr>
          <w:b/>
          <w:bCs/>
          <w:bdr w:val="none" w:sz="0" w:space="0" w:color="auto" w:frame="1"/>
        </w:rPr>
      </w:pPr>
      <w:proofErr w:type="gramStart"/>
      <w:r w:rsidRPr="00D138BE">
        <w:rPr>
          <w:b/>
          <w:bCs/>
          <w:bdr w:val="none" w:sz="0" w:space="0" w:color="auto" w:frame="1"/>
        </w:rPr>
        <w:t>a</w:t>
      </w:r>
      <w:proofErr w:type="gramEnd"/>
      <w:r w:rsidRPr="00D138BE">
        <w:rPr>
          <w:b/>
          <w:bCs/>
          <w:bdr w:val="none" w:sz="0" w:space="0" w:color="auto" w:frame="1"/>
        </w:rPr>
        <w:t xml:space="preserve"> jogalkotásról szóló 2010. évi CXXX. törvény 17.§ (1) bekezdése alapján</w:t>
      </w:r>
    </w:p>
    <w:p w:rsidR="00487EC9" w:rsidRPr="00D138BE" w:rsidRDefault="00487EC9" w:rsidP="00487EC9">
      <w:pPr>
        <w:ind w:firstLine="240"/>
        <w:contextualSpacing/>
        <w:jc w:val="center"/>
        <w:rPr>
          <w:b/>
          <w:bCs/>
          <w:bdr w:val="none" w:sz="0" w:space="0" w:color="auto" w:frame="1"/>
        </w:rPr>
      </w:pPr>
    </w:p>
    <w:p w:rsidR="00487EC9" w:rsidRPr="00D138BE" w:rsidRDefault="00487EC9" w:rsidP="00487EC9">
      <w:pPr>
        <w:jc w:val="both"/>
        <w:outlineLvl w:val="0"/>
        <w:rPr>
          <w:kern w:val="36"/>
        </w:rPr>
      </w:pPr>
      <w:r w:rsidRPr="00D138BE">
        <w:rPr>
          <w:kern w:val="36"/>
        </w:rPr>
        <w:t xml:space="preserve">A jogalkotásról szóló 2010. évi CXXX. törvény 17. §-a szerint a jogszabály előkészítője - a jogszabály feltételezett hatásaihoz igazodó részletességű - előzetes hatásvizsgálat elvégzésével felméri a szabályozás várható következményeit. Az előzetes hatásvizsgálat eredményéről önkormányzati rendelet esetén a helyi önkormányzat képviselő-testületét tájékoztatni kell. </w:t>
      </w:r>
    </w:p>
    <w:p w:rsidR="00487EC9" w:rsidRPr="00D138BE" w:rsidRDefault="00487EC9" w:rsidP="00487EC9">
      <w:r w:rsidRPr="00D138BE">
        <w:t>A hatásvizsgálat során vizsgálni kell</w:t>
      </w:r>
    </w:p>
    <w:p w:rsidR="00487EC9" w:rsidRPr="00D138BE" w:rsidRDefault="00487EC9" w:rsidP="00487EC9">
      <w:pPr>
        <w:jc w:val="both"/>
      </w:pPr>
      <w:proofErr w:type="gramStart"/>
      <w:r w:rsidRPr="00D138BE">
        <w:rPr>
          <w:i/>
          <w:iCs/>
        </w:rPr>
        <w:t>a</w:t>
      </w:r>
      <w:proofErr w:type="gramEnd"/>
      <w:r w:rsidRPr="00D138BE">
        <w:rPr>
          <w:i/>
          <w:iCs/>
        </w:rPr>
        <w:t xml:space="preserve">) </w:t>
      </w:r>
      <w:r w:rsidRPr="00D138BE">
        <w:t>a tervezett jogszabály valamennyi jelentősnek ítélt hatását, különösen</w:t>
      </w:r>
    </w:p>
    <w:p w:rsidR="00487EC9" w:rsidRPr="00D138BE" w:rsidRDefault="00487EC9" w:rsidP="00487EC9">
      <w:pPr>
        <w:jc w:val="both"/>
      </w:pPr>
      <w:proofErr w:type="spellStart"/>
      <w:r w:rsidRPr="00D138BE">
        <w:rPr>
          <w:i/>
          <w:iCs/>
        </w:rPr>
        <w:t>aa</w:t>
      </w:r>
      <w:proofErr w:type="spellEnd"/>
      <w:r w:rsidRPr="00D138BE">
        <w:rPr>
          <w:i/>
          <w:iCs/>
        </w:rPr>
        <w:t xml:space="preserve">) </w:t>
      </w:r>
      <w:r w:rsidRPr="00D138BE">
        <w:t>társadalmi, gazdasági, költségvetési hatásait,</w:t>
      </w:r>
    </w:p>
    <w:p w:rsidR="00487EC9" w:rsidRPr="00D138BE" w:rsidRDefault="00487EC9" w:rsidP="00487EC9">
      <w:pPr>
        <w:jc w:val="both"/>
      </w:pPr>
      <w:proofErr w:type="gramStart"/>
      <w:r w:rsidRPr="00D138BE">
        <w:rPr>
          <w:i/>
          <w:iCs/>
        </w:rPr>
        <w:t>ab</w:t>
      </w:r>
      <w:proofErr w:type="gramEnd"/>
      <w:r w:rsidRPr="00D138BE">
        <w:rPr>
          <w:i/>
          <w:iCs/>
        </w:rPr>
        <w:t xml:space="preserve">) </w:t>
      </w:r>
      <w:r w:rsidRPr="00D138BE">
        <w:t>környezeti és egészségi következményeit,</w:t>
      </w:r>
    </w:p>
    <w:p w:rsidR="00487EC9" w:rsidRPr="00D138BE" w:rsidRDefault="00487EC9" w:rsidP="00487EC9">
      <w:pPr>
        <w:jc w:val="both"/>
      </w:pPr>
      <w:proofErr w:type="spellStart"/>
      <w:r w:rsidRPr="00D138BE">
        <w:rPr>
          <w:i/>
          <w:iCs/>
        </w:rPr>
        <w:t>ac</w:t>
      </w:r>
      <w:proofErr w:type="spellEnd"/>
      <w:r w:rsidRPr="00D138BE">
        <w:rPr>
          <w:i/>
          <w:iCs/>
        </w:rPr>
        <w:t xml:space="preserve">) </w:t>
      </w:r>
      <w:r w:rsidRPr="00D138BE">
        <w:t>adminisztratív terheket befolyásoló hatásait, valamint</w:t>
      </w:r>
    </w:p>
    <w:p w:rsidR="00487EC9" w:rsidRPr="00D138BE" w:rsidRDefault="00487EC9" w:rsidP="00487EC9">
      <w:pPr>
        <w:jc w:val="both"/>
      </w:pPr>
      <w:r w:rsidRPr="00D138BE">
        <w:rPr>
          <w:i/>
          <w:iCs/>
        </w:rPr>
        <w:t xml:space="preserve">b) </w:t>
      </w:r>
      <w:r w:rsidRPr="00D138BE">
        <w:t>a jogszabály megalkotásának szükségességét, a jogalkotás elmaradásának várható következményeit, és</w:t>
      </w:r>
    </w:p>
    <w:p w:rsidR="00487EC9" w:rsidRPr="00D138BE" w:rsidRDefault="00487EC9" w:rsidP="00487EC9">
      <w:pPr>
        <w:jc w:val="both"/>
      </w:pPr>
      <w:r w:rsidRPr="00D138BE">
        <w:rPr>
          <w:i/>
          <w:iCs/>
        </w:rPr>
        <w:t xml:space="preserve">c) </w:t>
      </w:r>
      <w:r w:rsidRPr="00D138BE">
        <w:t>a jogszabály alkalmazásához szükséges személyi, szervezeti, tárgyi és pénzügyi feltételeket.</w:t>
      </w:r>
    </w:p>
    <w:p w:rsidR="00487EC9" w:rsidRPr="00D138BE" w:rsidRDefault="00487EC9" w:rsidP="00487EC9">
      <w:pPr>
        <w:ind w:firstLine="240"/>
        <w:contextualSpacing/>
        <w:jc w:val="center"/>
        <w:rPr>
          <w:b/>
          <w:bCs/>
          <w:bdr w:val="none" w:sz="0" w:space="0" w:color="auto" w:frame="1"/>
        </w:rPr>
      </w:pPr>
    </w:p>
    <w:p w:rsidR="00487EC9" w:rsidRDefault="00487EC9" w:rsidP="00487EC9">
      <w:pPr>
        <w:ind w:left="1985" w:hanging="1985"/>
        <w:jc w:val="both"/>
      </w:pPr>
      <w:r w:rsidRPr="00D138BE">
        <w:rPr>
          <w:bCs/>
          <w:bdr w:val="none" w:sz="0" w:space="0" w:color="auto" w:frame="1"/>
        </w:rPr>
        <w:lastRenderedPageBreak/>
        <w:t xml:space="preserve">A rendelet-tervezet címe: </w:t>
      </w:r>
      <w:r w:rsidR="001550CB">
        <w:rPr>
          <w:bCs/>
          <w:bdr w:val="none" w:sz="0" w:space="0" w:color="auto" w:frame="1"/>
        </w:rPr>
        <w:t>Salföld K</w:t>
      </w:r>
      <w:r w:rsidRPr="00D138BE">
        <w:rPr>
          <w:bCs/>
          <w:bdr w:val="none" w:sz="0" w:space="0" w:color="auto" w:frame="1"/>
        </w:rPr>
        <w:t xml:space="preserve">özség Önkormányzata </w:t>
      </w:r>
      <w:proofErr w:type="gramStart"/>
      <w:r>
        <w:rPr>
          <w:bCs/>
          <w:bdr w:val="none" w:sz="0" w:space="0" w:color="auto" w:frame="1"/>
        </w:rPr>
        <w:t>Képviselő-testületének …</w:t>
      </w:r>
      <w:proofErr w:type="gramEnd"/>
      <w:r w:rsidRPr="00D138BE">
        <w:rPr>
          <w:bCs/>
          <w:bdr w:val="none" w:sz="0" w:space="0" w:color="auto" w:frame="1"/>
        </w:rPr>
        <w:t>/202</w:t>
      </w:r>
      <w:r>
        <w:rPr>
          <w:bCs/>
          <w:bdr w:val="none" w:sz="0" w:space="0" w:color="auto" w:frame="1"/>
        </w:rPr>
        <w:t>3</w:t>
      </w:r>
      <w:r w:rsidRPr="00D138BE">
        <w:rPr>
          <w:bCs/>
          <w:bdr w:val="none" w:sz="0" w:space="0" w:color="auto" w:frame="1"/>
        </w:rPr>
        <w:t>.</w:t>
      </w:r>
      <w:r>
        <w:rPr>
          <w:bCs/>
          <w:bdr w:val="none" w:sz="0" w:space="0" w:color="auto" w:frame="1"/>
        </w:rPr>
        <w:t xml:space="preserve"> </w:t>
      </w:r>
      <w:r w:rsidRPr="00D138BE">
        <w:rPr>
          <w:bCs/>
          <w:bdr w:val="none" w:sz="0" w:space="0" w:color="auto" w:frame="1"/>
        </w:rPr>
        <w:t>(</w:t>
      </w:r>
      <w:proofErr w:type="gramStart"/>
      <w:r w:rsidRPr="00D138BE">
        <w:rPr>
          <w:bCs/>
          <w:bdr w:val="none" w:sz="0" w:space="0" w:color="auto" w:frame="1"/>
        </w:rPr>
        <w:t>...</w:t>
      </w:r>
      <w:proofErr w:type="gramEnd"/>
      <w:r w:rsidRPr="00D138BE">
        <w:rPr>
          <w:bCs/>
          <w:bdr w:val="none" w:sz="0" w:space="0" w:color="auto" w:frame="1"/>
        </w:rPr>
        <w:t xml:space="preserve">) önkormányzati rendelete </w:t>
      </w:r>
      <w:r>
        <w:t>a</w:t>
      </w:r>
      <w:r w:rsidR="001550CB">
        <w:t xml:space="preserve"> Képviselő-testület szervezeti és működési szabályzatáról szóló önkormányzati rendelete módosításáról </w:t>
      </w:r>
    </w:p>
    <w:p w:rsidR="00487EC9" w:rsidRPr="00D138BE" w:rsidRDefault="00487EC9" w:rsidP="00487EC9">
      <w:pPr>
        <w:ind w:left="2880" w:hanging="2880"/>
        <w:contextualSpacing/>
        <w:jc w:val="both"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>Társadalmi-gazdasági hatása:</w:t>
      </w:r>
      <w:r w:rsidRPr="00D138BE">
        <w:rPr>
          <w:bCs/>
          <w:bdr w:val="none" w:sz="0" w:space="0" w:color="auto" w:frame="1"/>
        </w:rPr>
        <w:tab/>
      </w:r>
      <w:r>
        <w:rPr>
          <w:bCs/>
          <w:bdr w:val="none" w:sz="0" w:space="0" w:color="auto" w:frame="1"/>
        </w:rPr>
        <w:t>Nincs</w:t>
      </w:r>
    </w:p>
    <w:p w:rsidR="00487EC9" w:rsidRPr="00D138BE" w:rsidRDefault="00487EC9" w:rsidP="00487EC9">
      <w:pPr>
        <w:ind w:left="2832" w:hanging="2832"/>
        <w:contextualSpacing/>
      </w:pPr>
      <w:r w:rsidRPr="00D138BE">
        <w:rPr>
          <w:bCs/>
          <w:bdr w:val="none" w:sz="0" w:space="0" w:color="auto" w:frame="1"/>
        </w:rPr>
        <w:t xml:space="preserve">Költségvetési hatása: </w:t>
      </w:r>
      <w:r>
        <w:rPr>
          <w:bCs/>
          <w:bdr w:val="none" w:sz="0" w:space="0" w:color="auto" w:frame="1"/>
        </w:rPr>
        <w:t>Nincs.</w:t>
      </w:r>
      <w:r w:rsidRPr="00D138BE">
        <w:t xml:space="preserve"> </w:t>
      </w:r>
    </w:p>
    <w:p w:rsidR="00487EC9" w:rsidRPr="00D138BE" w:rsidRDefault="00487EC9" w:rsidP="00487EC9">
      <w:pPr>
        <w:contextualSpacing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 xml:space="preserve">Környezeti, egészségi következményei: </w:t>
      </w:r>
      <w:r>
        <w:rPr>
          <w:bCs/>
          <w:bdr w:val="none" w:sz="0" w:space="0" w:color="auto" w:frame="1"/>
        </w:rPr>
        <w:t>Nincs</w:t>
      </w:r>
    </w:p>
    <w:p w:rsidR="00487EC9" w:rsidRPr="00D138BE" w:rsidRDefault="00487EC9" w:rsidP="00487EC9">
      <w:pPr>
        <w:ind w:left="2880" w:hanging="2880"/>
        <w:contextualSpacing/>
      </w:pPr>
      <w:r w:rsidRPr="00D138BE">
        <w:rPr>
          <w:bCs/>
          <w:bdr w:val="none" w:sz="0" w:space="0" w:color="auto" w:frame="1"/>
        </w:rPr>
        <w:t xml:space="preserve">Adminisztratív terheket befolyásoló hatása: </w:t>
      </w:r>
      <w:r>
        <w:rPr>
          <w:bCs/>
          <w:bdr w:val="none" w:sz="0" w:space="0" w:color="auto" w:frame="1"/>
        </w:rPr>
        <w:t xml:space="preserve">Nincs </w:t>
      </w:r>
    </w:p>
    <w:p w:rsidR="00487EC9" w:rsidRPr="00D138BE" w:rsidRDefault="00487EC9" w:rsidP="00487EC9">
      <w:pPr>
        <w:contextualSpacing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>Egyéb hatása:</w:t>
      </w:r>
      <w:r w:rsidRPr="00D138BE">
        <w:rPr>
          <w:bCs/>
          <w:bdr w:val="none" w:sz="0" w:space="0" w:color="auto" w:frame="1"/>
        </w:rPr>
        <w:tab/>
      </w:r>
      <w:r w:rsidR="001550CB">
        <w:rPr>
          <w:bCs/>
          <w:bdr w:val="none" w:sz="0" w:space="0" w:color="auto" w:frame="1"/>
        </w:rPr>
        <w:t>Nincs</w:t>
      </w:r>
      <w:r>
        <w:rPr>
          <w:bCs/>
          <w:bdr w:val="none" w:sz="0" w:space="0" w:color="auto" w:frame="1"/>
        </w:rPr>
        <w:t xml:space="preserve"> </w:t>
      </w:r>
    </w:p>
    <w:p w:rsidR="00487EC9" w:rsidRPr="00D138BE" w:rsidRDefault="00487EC9" w:rsidP="00487EC9">
      <w:pPr>
        <w:ind w:left="2880" w:hanging="2880"/>
        <w:contextualSpacing/>
        <w:jc w:val="both"/>
      </w:pPr>
      <w:r w:rsidRPr="00D138BE">
        <w:rPr>
          <w:bCs/>
          <w:bdr w:val="none" w:sz="0" w:space="0" w:color="auto" w:frame="1"/>
        </w:rPr>
        <w:t>A rendelet megalkotásának szükségessége:</w:t>
      </w:r>
      <w:r>
        <w:t xml:space="preserve"> </w:t>
      </w:r>
      <w:r w:rsidR="001550CB">
        <w:t>M</w:t>
      </w:r>
      <w:r>
        <w:t>agasabb szintű jogszabálynak való megfelelés</w:t>
      </w:r>
      <w:r w:rsidR="001550CB">
        <w:t>.</w:t>
      </w:r>
      <w:r>
        <w:t xml:space="preserve"> </w:t>
      </w:r>
    </w:p>
    <w:p w:rsidR="00487EC9" w:rsidRPr="00D138BE" w:rsidRDefault="00487EC9" w:rsidP="00487EC9">
      <w:pPr>
        <w:ind w:left="2880" w:hanging="2880"/>
        <w:contextualSpacing/>
        <w:jc w:val="both"/>
      </w:pPr>
      <w:r w:rsidRPr="00D138BE">
        <w:rPr>
          <w:bCs/>
          <w:bdr w:val="none" w:sz="0" w:space="0" w:color="auto" w:frame="1"/>
        </w:rPr>
        <w:t xml:space="preserve">A rendelet megalkotása elmaradása esetén várható következmények: </w:t>
      </w:r>
      <w:r w:rsidR="001550CB">
        <w:rPr>
          <w:bCs/>
          <w:bdr w:val="none" w:sz="0" w:space="0" w:color="auto" w:frame="1"/>
        </w:rPr>
        <w:t>A t</w:t>
      </w:r>
      <w:r>
        <w:rPr>
          <w:bCs/>
          <w:bdr w:val="none" w:sz="0" w:space="0" w:color="auto" w:frame="1"/>
        </w:rPr>
        <w:t>örvényességi fe</w:t>
      </w:r>
      <w:r w:rsidR="001550CB">
        <w:rPr>
          <w:bCs/>
          <w:bdr w:val="none" w:sz="0" w:space="0" w:color="auto" w:frame="1"/>
        </w:rPr>
        <w:t xml:space="preserve">lügyeleti jogkört gyakorló Veszprém Vármegyei </w:t>
      </w:r>
      <w:proofErr w:type="gramStart"/>
      <w:r w:rsidR="001550CB">
        <w:rPr>
          <w:bCs/>
          <w:bdr w:val="none" w:sz="0" w:space="0" w:color="auto" w:frame="1"/>
        </w:rPr>
        <w:t xml:space="preserve">Kormányhivatal </w:t>
      </w:r>
      <w:r>
        <w:rPr>
          <w:bCs/>
          <w:bdr w:val="none" w:sz="0" w:space="0" w:color="auto" w:frame="1"/>
        </w:rPr>
        <w:t xml:space="preserve"> felügyeleti</w:t>
      </w:r>
      <w:proofErr w:type="gramEnd"/>
      <w:r>
        <w:rPr>
          <w:bCs/>
          <w:bdr w:val="none" w:sz="0" w:space="0" w:color="auto" w:frame="1"/>
        </w:rPr>
        <w:t xml:space="preserve"> szervi intézkedés</w:t>
      </w:r>
      <w:r w:rsidR="001550CB">
        <w:rPr>
          <w:bCs/>
          <w:bdr w:val="none" w:sz="0" w:space="0" w:color="auto" w:frame="1"/>
        </w:rPr>
        <w:t>é</w:t>
      </w:r>
      <w:r>
        <w:rPr>
          <w:bCs/>
          <w:bdr w:val="none" w:sz="0" w:space="0" w:color="auto" w:frame="1"/>
        </w:rPr>
        <w:t>t von</w:t>
      </w:r>
      <w:r w:rsidR="001550CB">
        <w:rPr>
          <w:bCs/>
          <w:bdr w:val="none" w:sz="0" w:space="0" w:color="auto" w:frame="1"/>
        </w:rPr>
        <w:t>ja</w:t>
      </w:r>
      <w:r>
        <w:rPr>
          <w:bCs/>
          <w:bdr w:val="none" w:sz="0" w:space="0" w:color="auto" w:frame="1"/>
        </w:rPr>
        <w:t xml:space="preserve"> maga után, </w:t>
      </w:r>
    </w:p>
    <w:p w:rsidR="00487EC9" w:rsidRPr="00D138BE" w:rsidRDefault="00487EC9" w:rsidP="00487EC9">
      <w:pPr>
        <w:ind w:left="5664" w:hanging="5664"/>
        <w:contextualSpacing/>
        <w:outlineLvl w:val="0"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 xml:space="preserve">A rendelet alkalmazásához szükséges feltételek: </w:t>
      </w:r>
      <w:r w:rsidRPr="00D138BE">
        <w:rPr>
          <w:bCs/>
          <w:bdr w:val="none" w:sz="0" w:space="0" w:color="auto" w:frame="1"/>
        </w:rPr>
        <w:tab/>
        <w:t>- személyi: Nincs.</w:t>
      </w:r>
    </w:p>
    <w:p w:rsidR="00487EC9" w:rsidRPr="00D138BE" w:rsidRDefault="00487EC9" w:rsidP="00487EC9">
      <w:pPr>
        <w:ind w:left="4956" w:firstLine="708"/>
        <w:contextualSpacing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>- szervezeti: Nincs.</w:t>
      </w:r>
    </w:p>
    <w:p w:rsidR="00487EC9" w:rsidRPr="00D138BE" w:rsidRDefault="00487EC9" w:rsidP="00487EC9">
      <w:pPr>
        <w:ind w:left="4956" w:firstLine="708"/>
        <w:contextualSpacing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>- tárgyi: Nincs.</w:t>
      </w:r>
    </w:p>
    <w:p w:rsidR="00487EC9" w:rsidRDefault="00487EC9" w:rsidP="00487EC9">
      <w:pPr>
        <w:ind w:left="5664"/>
        <w:contextualSpacing/>
        <w:jc w:val="both"/>
        <w:rPr>
          <w:bCs/>
          <w:bdr w:val="none" w:sz="0" w:space="0" w:color="auto" w:frame="1"/>
        </w:rPr>
      </w:pPr>
      <w:r w:rsidRPr="00D138BE">
        <w:rPr>
          <w:bCs/>
          <w:bdr w:val="none" w:sz="0" w:space="0" w:color="auto" w:frame="1"/>
        </w:rPr>
        <w:t>-</w:t>
      </w:r>
      <w:r>
        <w:rPr>
          <w:bCs/>
          <w:bdr w:val="none" w:sz="0" w:space="0" w:color="auto" w:frame="1"/>
        </w:rPr>
        <w:t xml:space="preserve"> </w:t>
      </w:r>
      <w:r w:rsidRPr="00D138BE">
        <w:rPr>
          <w:bCs/>
          <w:bdr w:val="none" w:sz="0" w:space="0" w:color="auto" w:frame="1"/>
        </w:rPr>
        <w:t xml:space="preserve">pénzügyi: </w:t>
      </w:r>
      <w:r>
        <w:rPr>
          <w:bCs/>
          <w:bdr w:val="none" w:sz="0" w:space="0" w:color="auto" w:frame="1"/>
        </w:rPr>
        <w:t>Nincs</w:t>
      </w:r>
      <w:r w:rsidRPr="00D138BE">
        <w:rPr>
          <w:bCs/>
          <w:bdr w:val="none" w:sz="0" w:space="0" w:color="auto" w:frame="1"/>
        </w:rPr>
        <w:t>.</w:t>
      </w:r>
    </w:p>
    <w:p w:rsidR="00487EC9" w:rsidRDefault="00487EC9" w:rsidP="00487EC9">
      <w:pPr>
        <w:contextualSpacing/>
      </w:pPr>
    </w:p>
    <w:p w:rsidR="001550CB" w:rsidRDefault="00487EC9" w:rsidP="001550CB">
      <w:pPr>
        <w:jc w:val="both"/>
      </w:pPr>
      <w:r w:rsidRPr="00706BCB">
        <w:rPr>
          <w:b/>
        </w:rPr>
        <w:t>Indokolás</w:t>
      </w:r>
      <w:r w:rsidRPr="001550CB">
        <w:t xml:space="preserve"> </w:t>
      </w:r>
      <w:proofErr w:type="gramStart"/>
      <w:r w:rsidR="001550CB" w:rsidRPr="001550CB">
        <w:t>A</w:t>
      </w:r>
      <w:proofErr w:type="gramEnd"/>
      <w:r w:rsidR="001550CB">
        <w:t xml:space="preserve"> Magyarország helyi önkormányzatairól szóló 2011. évi CLXXXIX. törvény (a továbbiakban: </w:t>
      </w:r>
      <w:proofErr w:type="spellStart"/>
      <w:r w:rsidR="001550CB">
        <w:t>Mötv</w:t>
      </w:r>
      <w:proofErr w:type="spellEnd"/>
      <w:r w:rsidR="001550CB">
        <w:t>.) 45. §-</w:t>
      </w:r>
      <w:proofErr w:type="gramStart"/>
      <w:r w:rsidR="001550CB">
        <w:t>a</w:t>
      </w:r>
      <w:proofErr w:type="gramEnd"/>
      <w:r w:rsidR="001550CB">
        <w:t xml:space="preserve"> ételmében a </w:t>
      </w:r>
      <w:r w:rsidR="001550CB" w:rsidRPr="00727F8A">
        <w:t xml:space="preserve">polgármesteri és az alpolgármesteri tisztség egyidejű </w:t>
      </w:r>
      <w:proofErr w:type="spellStart"/>
      <w:r w:rsidR="001550CB" w:rsidRPr="00727F8A">
        <w:t>betöltetlensége</w:t>
      </w:r>
      <w:proofErr w:type="spellEnd"/>
      <w:r w:rsidR="001550CB" w:rsidRPr="00727F8A">
        <w:t>, a tartós akadályoztatásuk esetére a szervezeti és működési szabályzat rendelkezik a képviselő-testület összehívásának, vezetésének a módjáról.</w:t>
      </w:r>
    </w:p>
    <w:p w:rsidR="001550CB" w:rsidRDefault="001550CB" w:rsidP="001550CB">
      <w:pPr>
        <w:jc w:val="both"/>
      </w:pPr>
      <w:r>
        <w:t>A jogalkotásról szóló 2010. évi CXXX. törvény 5. § (4) bekezdése alapján a felhatalmazás jogosultja a jogszabályt köteles megalkotni, feltéve, hogy a felhatalmazást adó jogszabályból kifejezetten más nem következik.</w:t>
      </w:r>
    </w:p>
    <w:p w:rsidR="001550CB" w:rsidRDefault="001550CB" w:rsidP="001550CB">
      <w:pPr>
        <w:jc w:val="both"/>
      </w:pPr>
      <w:r>
        <w:t xml:space="preserve">Fentiek alapján a </w:t>
      </w:r>
      <w:r w:rsidR="00105378">
        <w:t xml:space="preserve">Veszprém Vármegyei </w:t>
      </w:r>
      <w:r>
        <w:t xml:space="preserve">Kormányhivatal kérte, hogy a Képviselő-testület módosítsa a szervezeti és működési szabályzatáról szóló önkormányzati rendeletét akként, hogy abban szabályozásra kerüljön az </w:t>
      </w:r>
      <w:proofErr w:type="spellStart"/>
      <w:r>
        <w:t>Mötv</w:t>
      </w:r>
      <w:proofErr w:type="spellEnd"/>
      <w:r>
        <w:t>. 45. §</w:t>
      </w:r>
      <w:r w:rsidR="00105378">
        <w:t>-</w:t>
      </w:r>
      <w:proofErr w:type="spellStart"/>
      <w:r w:rsidR="00105378">
        <w:t>ában</w:t>
      </w:r>
      <w:proofErr w:type="spellEnd"/>
      <w:r w:rsidR="00105378">
        <w:t xml:space="preserve"> meghatározott esetkör. </w:t>
      </w:r>
    </w:p>
    <w:p w:rsidR="00487EC9" w:rsidRDefault="00487EC9" w:rsidP="00487EC9">
      <w:pPr>
        <w:jc w:val="both"/>
      </w:pPr>
    </w:p>
    <w:p w:rsidR="00105378" w:rsidRDefault="00105378" w:rsidP="00105378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 xml:space="preserve">Salföld Község Önkormányzata </w:t>
      </w:r>
      <w:proofErr w:type="gramStart"/>
      <w:r>
        <w:rPr>
          <w:b/>
          <w:bCs/>
        </w:rPr>
        <w:t>Képviselő-testületének ..</w:t>
      </w:r>
      <w:proofErr w:type="gramEnd"/>
      <w:r>
        <w:rPr>
          <w:b/>
          <w:bCs/>
        </w:rPr>
        <w:t>./.... (.</w:t>
      </w:r>
      <w:proofErr w:type="gramStart"/>
      <w:r>
        <w:rPr>
          <w:b/>
          <w:bCs/>
        </w:rPr>
        <w:t>..</w:t>
      </w:r>
      <w:proofErr w:type="gramEnd"/>
      <w:r>
        <w:rPr>
          <w:b/>
          <w:bCs/>
        </w:rPr>
        <w:t>) önkormányzati rendelete</w:t>
      </w:r>
    </w:p>
    <w:p w:rsidR="00105378" w:rsidRDefault="00105378" w:rsidP="00105378">
      <w:pPr>
        <w:pStyle w:val="Szvegtrzs"/>
        <w:spacing w:before="240" w:after="48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</w:t>
      </w:r>
      <w:proofErr w:type="gramEnd"/>
      <w:r>
        <w:rPr>
          <w:b/>
          <w:bCs/>
        </w:rPr>
        <w:t xml:space="preserve"> Képviselő-testület szervezeti és működési szabályzatáról szóló 13/2013. (X.1.) önkormányzati rendelete módosításáról</w:t>
      </w:r>
    </w:p>
    <w:p w:rsidR="00105378" w:rsidRDefault="00105378" w:rsidP="00105378">
      <w:pPr>
        <w:pStyle w:val="Szvegtrzs"/>
        <w:spacing w:before="220" w:after="0" w:line="240" w:lineRule="auto"/>
        <w:jc w:val="both"/>
      </w:pPr>
      <w:r>
        <w:t>Salföld Község Önkormányzata Képviselő-testülete Magyarország helyi önkormányzatairól szóló 2011. évi CLXXXIX. törvény 53. § (1) bekezdésében kapott felhatalmazás alapján, az Alaptörvény 32. cikk (1) bekezdés d) pontjában meghatározott feladatkörében eljárva a következőket rendeli el:</w:t>
      </w:r>
    </w:p>
    <w:p w:rsidR="00105378" w:rsidRDefault="00105378" w:rsidP="0010537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105378" w:rsidRDefault="00105378" w:rsidP="00105378">
      <w:pPr>
        <w:pStyle w:val="Szvegtrzs"/>
        <w:spacing w:after="0" w:line="240" w:lineRule="auto"/>
        <w:jc w:val="both"/>
      </w:pPr>
      <w:r>
        <w:t>A Képviselő-testület szervezeti és működési szabályzatáról szóló 13/2013.(X.1.) önkormányzati rendelet a következő 5. §-</w:t>
      </w:r>
      <w:proofErr w:type="spellStart"/>
      <w:r>
        <w:t>sal</w:t>
      </w:r>
      <w:proofErr w:type="spellEnd"/>
      <w:r>
        <w:t xml:space="preserve"> egészül ki:</w:t>
      </w:r>
    </w:p>
    <w:p w:rsidR="00105378" w:rsidRDefault="00105378" w:rsidP="0010537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„5. §</w:t>
      </w:r>
    </w:p>
    <w:p w:rsidR="00105378" w:rsidRDefault="00105378" w:rsidP="00105378">
      <w:pPr>
        <w:pStyle w:val="Szvegtrzs"/>
        <w:spacing w:after="240" w:line="240" w:lineRule="auto"/>
        <w:jc w:val="both"/>
      </w:pPr>
      <w:r>
        <w:t xml:space="preserve">A polgármesteri és az alpolgármesteri tisztség egyidejű </w:t>
      </w:r>
      <w:proofErr w:type="spellStart"/>
      <w:r>
        <w:t>betöltetlensége</w:t>
      </w:r>
      <w:proofErr w:type="spellEnd"/>
      <w:r>
        <w:t>, a tartós akadályoztatásuk esetén a Képviselő-testület ülését a korelnök hívja össze, és vezeti.”</w:t>
      </w:r>
    </w:p>
    <w:p w:rsidR="00105378" w:rsidRDefault="00105378" w:rsidP="0010537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lastRenderedPageBreak/>
        <w:t>2. §</w:t>
      </w:r>
    </w:p>
    <w:p w:rsidR="00105378" w:rsidRDefault="00105378" w:rsidP="00105378">
      <w:pPr>
        <w:pStyle w:val="Szvegtrzs"/>
        <w:spacing w:after="0" w:line="240" w:lineRule="auto"/>
        <w:jc w:val="both"/>
      </w:pPr>
      <w:r>
        <w:t>Ez a rendelet a kihirdetését követő napon lép hatályba.</w:t>
      </w:r>
    </w:p>
    <w:p w:rsidR="00487EC9" w:rsidRDefault="00487EC9" w:rsidP="00487EC9">
      <w:pPr>
        <w:contextualSpacing/>
        <w:jc w:val="both"/>
        <w:rPr>
          <w:b/>
        </w:rPr>
      </w:pPr>
    </w:p>
    <w:p w:rsidR="00487EC9" w:rsidRDefault="00487EC9" w:rsidP="00487EC9">
      <w:pPr>
        <w:jc w:val="both"/>
        <w:rPr>
          <w:b/>
          <w:i/>
        </w:rPr>
      </w:pPr>
    </w:p>
    <w:p w:rsidR="00487EC9" w:rsidRDefault="00487EC9" w:rsidP="00487EC9">
      <w:pPr>
        <w:pStyle w:val="Szvegtrzs"/>
        <w:spacing w:after="0" w:line="240" w:lineRule="auto"/>
        <w:jc w:val="both"/>
      </w:pPr>
      <w:bookmarkStart w:id="1" w:name="_Hlk147132180"/>
    </w:p>
    <w:p w:rsidR="00487EC9" w:rsidRDefault="00105378" w:rsidP="00487EC9">
      <w:pPr>
        <w:pStyle w:val="Szvegtrzs"/>
        <w:spacing w:after="0" w:line="240" w:lineRule="auto"/>
        <w:jc w:val="both"/>
      </w:pPr>
      <w:r>
        <w:t xml:space="preserve">Fábián Gusztáv </w:t>
      </w:r>
      <w:r w:rsidR="00487EC9">
        <w:tab/>
      </w:r>
      <w:r w:rsidR="00487EC9">
        <w:tab/>
      </w:r>
      <w:r w:rsidR="00487EC9">
        <w:tab/>
      </w:r>
      <w:r w:rsidR="00487EC9">
        <w:tab/>
      </w:r>
      <w:r w:rsidR="00487EC9">
        <w:tab/>
      </w:r>
      <w:r w:rsidR="00487EC9">
        <w:tab/>
      </w:r>
      <w:r w:rsidR="00487EC9">
        <w:tab/>
        <w:t>dr. Szabó Tímea</w:t>
      </w:r>
    </w:p>
    <w:p w:rsidR="00487EC9" w:rsidRDefault="00487EC9" w:rsidP="00487EC9">
      <w:pPr>
        <w:pStyle w:val="Szvegtrzs"/>
        <w:spacing w:after="0" w:line="240" w:lineRule="auto"/>
        <w:jc w:val="both"/>
      </w:pPr>
      <w:r>
        <w:t xml:space="preserve">  </w:t>
      </w:r>
      <w:proofErr w:type="gramStart"/>
      <w:r>
        <w:t>polgármester</w:t>
      </w:r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címzetes főjegyző</w:t>
      </w: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  <w:r>
        <w:t xml:space="preserve">A kihirdetés napja: </w:t>
      </w:r>
      <w:proofErr w:type="gramStart"/>
      <w:r>
        <w:t>2023. …</w:t>
      </w:r>
      <w:proofErr w:type="gramEnd"/>
      <w:r>
        <w:t>….</w:t>
      </w: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dr.</w:t>
      </w:r>
      <w:proofErr w:type="gramEnd"/>
      <w:r>
        <w:t xml:space="preserve"> Szabó Tímea</w:t>
      </w:r>
    </w:p>
    <w:p w:rsidR="00487EC9" w:rsidRDefault="00487EC9" w:rsidP="00487EC9">
      <w:pPr>
        <w:pStyle w:val="Szvegtrzs"/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  <w:proofErr w:type="gramStart"/>
      <w:r>
        <w:t>címzetes</w:t>
      </w:r>
      <w:proofErr w:type="gramEnd"/>
      <w:r>
        <w:t xml:space="preserve"> főjegyző</w:t>
      </w: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p w:rsidR="00487EC9" w:rsidRDefault="00487EC9" w:rsidP="00487EC9">
      <w:pPr>
        <w:pStyle w:val="Szvegtrzs"/>
        <w:spacing w:after="0" w:line="240" w:lineRule="auto"/>
        <w:jc w:val="both"/>
      </w:pPr>
    </w:p>
    <w:bookmarkEnd w:id="1"/>
    <w:p w:rsidR="00487EC9" w:rsidRDefault="00487EC9" w:rsidP="00487EC9">
      <w:pPr>
        <w:pStyle w:val="Szvegtrzs"/>
        <w:spacing w:after="0" w:line="240" w:lineRule="auto"/>
        <w:jc w:val="both"/>
      </w:pPr>
    </w:p>
    <w:p w:rsidR="00497FB7" w:rsidRDefault="00497FB7"/>
    <w:sectPr w:rsidR="00497FB7" w:rsidSect="00594436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92ECA">
      <w:r>
        <w:separator/>
      </w:r>
    </w:p>
  </w:endnote>
  <w:endnote w:type="continuationSeparator" w:id="0">
    <w:p w:rsidR="00000000" w:rsidRDefault="00392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Bodoni MT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1549" w:rsidRDefault="00105378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 w:rsidR="00392ECA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392ECA">
      <w:r>
        <w:separator/>
      </w:r>
    </w:p>
  </w:footnote>
  <w:footnote w:type="continuationSeparator" w:id="0">
    <w:p w:rsidR="00000000" w:rsidRDefault="00392E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EC9"/>
    <w:rsid w:val="00105378"/>
    <w:rsid w:val="001550CB"/>
    <w:rsid w:val="00392ECA"/>
    <w:rsid w:val="00487EC9"/>
    <w:rsid w:val="00497FB7"/>
    <w:rsid w:val="00727F8A"/>
    <w:rsid w:val="00B35BBA"/>
    <w:rsid w:val="00EC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928DA"/>
  <w15:chartTrackingRefBased/>
  <w15:docId w15:val="{4024DCDC-BFE7-45C8-85E3-67223D4AD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87E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rsid w:val="00487EC9"/>
    <w:pPr>
      <w:suppressAutoHyphens/>
      <w:spacing w:after="140" w:line="288" w:lineRule="auto"/>
    </w:pPr>
    <w:rPr>
      <w:rFonts w:eastAsia="Noto Sans CJK SC Regular" w:cs="FreeSans"/>
      <w:kern w:val="2"/>
      <w:lang w:eastAsia="zh-CN" w:bidi="hi-IN"/>
    </w:rPr>
  </w:style>
  <w:style w:type="character" w:customStyle="1" w:styleId="SzvegtrzsChar">
    <w:name w:val="Szövegtörzs Char"/>
    <w:basedOn w:val="Bekezdsalapbettpusa"/>
    <w:link w:val="Szvegtrzs"/>
    <w:rsid w:val="00487EC9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paragraph" w:styleId="llb">
    <w:name w:val="footer"/>
    <w:basedOn w:val="Norml"/>
    <w:link w:val="llbChar"/>
    <w:rsid w:val="00487EC9"/>
    <w:pPr>
      <w:suppressLineNumbers/>
      <w:tabs>
        <w:tab w:val="center" w:pos="4819"/>
        <w:tab w:val="right" w:pos="9638"/>
      </w:tabs>
      <w:suppressAutoHyphens/>
    </w:pPr>
    <w:rPr>
      <w:rFonts w:eastAsia="Noto Sans CJK SC Regular" w:cs="FreeSans"/>
      <w:kern w:val="2"/>
      <w:lang w:eastAsia="zh-CN" w:bidi="hi-IN"/>
    </w:rPr>
  </w:style>
  <w:style w:type="character" w:customStyle="1" w:styleId="llbChar">
    <w:name w:val="Élőláb Char"/>
    <w:basedOn w:val="Bekezdsalapbettpusa"/>
    <w:link w:val="llb"/>
    <w:rsid w:val="00487EC9"/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724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SzaboTimea</dc:creator>
  <cp:keywords/>
  <dc:description/>
  <cp:lastModifiedBy>User</cp:lastModifiedBy>
  <cp:revision>2</cp:revision>
  <dcterms:created xsi:type="dcterms:W3CDTF">2023-11-15T09:29:00Z</dcterms:created>
  <dcterms:modified xsi:type="dcterms:W3CDTF">2023-11-15T13:49:00Z</dcterms:modified>
</cp:coreProperties>
</file>