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2023. évi költségvetésről szóló 2/2023. (III. 03.) önkormányzati rendelet módosításáról</w:t>
      </w:r>
    </w:p>
    <w:p w:rsidR="00D748BB" w:rsidRDefault="005D6DD8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D748BB" w:rsidRDefault="005D6DD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D748BB" w:rsidRDefault="005D6DD8">
      <w:pPr>
        <w:pStyle w:val="Szvegtrzs"/>
        <w:spacing w:after="0" w:line="240" w:lineRule="auto"/>
        <w:jc w:val="both"/>
      </w:pPr>
      <w:r>
        <w:t>(1) A 2023. évi költségvetésről szóló 2/2023. (III. 3.) önkormányzati rendelet 1. melléklete helyébe az 1.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(2) A 2023. évi költségvetésről szóló 2/2023. (III. 3.) önkormányzati rendelet 2. melléklete helyébe a 2.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(3) A 2023. évi költségvetésről szóló 2/2023. (III. 3.) önkormányzati rendelet 3. melléklete helyébe a 3.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(4) A 2023. évi költségvetésről szóló 2/2023. (III. 3.) önkormányzati rendelet 4. melléklete helyébe a 4.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(5) A 2023. évi költségvetésről szóló 2/2023. (III. 3.) önkormányzati rendelet 5. melléklete helyébe az 5.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(6) A 2023. évi költségvetésről szóló 2/2023. (III. 3.) önkormányzati rendelet 6. melléklete helyébe a 6.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(7) A 2023. évi költségvetésről szóló 2/2023. (III. 3.) önkormányzati rendelet 7. melléklete helyébe a 7.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(8) A 2023. évi költségvetésről szóló 2/2023. (III. 3.) önkormányzati rendelet 8. melléklete helyébe a 8.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(9) A 2023. évi költségvetésről szóló 2/2023. (III. 3.) önkormányzati rendelet 9. melléklete helyébe a 9. melléklet lép.</w:t>
      </w:r>
    </w:p>
    <w:p w:rsidR="00D748BB" w:rsidRDefault="005D6DD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D748BB" w:rsidRDefault="005D6DD8">
      <w:pPr>
        <w:pStyle w:val="Szvegtrzs"/>
        <w:spacing w:after="0" w:line="240" w:lineRule="auto"/>
        <w:jc w:val="both"/>
      </w:pPr>
      <w:r>
        <w:t>A 2023. évi költségvetésről szóló 2/2023. (III. 3.) önkormányzati rendelet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2. §-</w:t>
      </w:r>
      <w:proofErr w:type="spellStart"/>
      <w:r>
        <w:t>ában</w:t>
      </w:r>
      <w:proofErr w:type="spellEnd"/>
      <w:r>
        <w:t xml:space="preserve"> a „Képviselő-testülete” szövegrész helyébe a „Képviselő–testülete” szöveg és </w:t>
      </w:r>
      <w:proofErr w:type="gramStart"/>
      <w:r>
        <w:t>a</w:t>
      </w:r>
      <w:proofErr w:type="gramEnd"/>
      <w:r>
        <w:t xml:space="preserve"> „44.204.458” szövegrészek helyébe a „45.024.358”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(1) bekezdés a) pontjában a „16.815.642” szövegrész helyébe a „17.060.034”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 (1) bekezdés b) pontjában a „2.213.402” szövegrész helyébe az „1.309.044”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3. § (1) bekezdés c) pontjában a „16.330.953” szövegrész helyébe a „18.104.837”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3. § (1) bekezdés e) pontjában a „</w:t>
      </w:r>
      <w:r w:rsidR="0070212E">
        <w:t>4.</w:t>
      </w:r>
      <w:r>
        <w:t>998.351” szövegrész helyébe a „</w:t>
      </w:r>
      <w:r w:rsidR="0070212E">
        <w:t>4.</w:t>
      </w:r>
      <w:bookmarkStart w:id="0" w:name="_GoBack"/>
      <w:bookmarkEnd w:id="0"/>
      <w:r>
        <w:t>634.333” szöveg és az „1.775.802” szövegrész helyébe a „2.071.734”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3. § (1) bekezdés f) pontjában a „29.999 Ft” szövegrész helyébe a „99.999 Ft”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3. § (2) bekezdés a) pontjában a „21.986.958” szövegrész helyébe a „22.456.858”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lastRenderedPageBreak/>
        <w:t>h</w:t>
      </w:r>
      <w:proofErr w:type="gramEnd"/>
      <w:r>
        <w:rPr>
          <w:i/>
          <w:iCs/>
        </w:rPr>
        <w:t>)</w:t>
      </w:r>
      <w:r>
        <w:tab/>
        <w:t>3. § (2) bekezdés d) pontjában a „0” szövegrész helyébe a „350.000” szöveg</w:t>
      </w:r>
    </w:p>
    <w:p w:rsidR="00D748BB" w:rsidRDefault="005D6DD8">
      <w:pPr>
        <w:pStyle w:val="Szvegtrzs"/>
        <w:spacing w:after="0" w:line="240" w:lineRule="auto"/>
        <w:jc w:val="both"/>
      </w:pPr>
      <w:proofErr w:type="gramStart"/>
      <w:r>
        <w:t>lép</w:t>
      </w:r>
      <w:proofErr w:type="gramEnd"/>
      <w:r>
        <w:t>.</w:t>
      </w:r>
    </w:p>
    <w:p w:rsidR="00D748BB" w:rsidRDefault="005D6DD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D748BB" w:rsidRDefault="005D6DD8">
      <w:pPr>
        <w:pStyle w:val="Szvegtrzs"/>
        <w:spacing w:after="0" w:line="240" w:lineRule="auto"/>
        <w:jc w:val="both"/>
      </w:pPr>
      <w:r>
        <w:t>Ez a rendelet a kihirdetését követő napon lép hatályba.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2886"/>
        <w:gridCol w:w="2694"/>
        <w:gridCol w:w="1925"/>
        <w:gridCol w:w="1539"/>
      </w:tblGrid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D748BB">
        <w:trPr>
          <w:trHeight w:val="207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748BB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55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29 308 858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22 456 858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42 108 248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17 060 034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</w:t>
            </w:r>
            <w:r>
              <w:rPr>
                <w:sz w:val="18"/>
                <w:szCs w:val="18"/>
              </w:rPr>
              <w:br/>
              <w:t>szociális hozzájárulási adó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18 104 837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4 634 333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2 105 577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99 999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költségvetési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1155"/>
        <w:gridCol w:w="1155"/>
        <w:gridCol w:w="1250"/>
        <w:gridCol w:w="1251"/>
        <w:gridCol w:w="1155"/>
        <w:gridCol w:w="384"/>
        <w:gridCol w:w="1155"/>
        <w:gridCol w:w="1732"/>
      </w:tblGrid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előirányzat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>állami</w:t>
            </w:r>
            <w:r>
              <w:rPr>
                <w:sz w:val="18"/>
                <w:szCs w:val="18"/>
              </w:rPr>
              <w:br/>
              <w:t xml:space="preserve"> pénzalapok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Badacsonyto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majról</w:t>
            </w:r>
            <w:proofErr w:type="spell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son</w:t>
            </w:r>
            <w:proofErr w:type="spellEnd"/>
            <w:r>
              <w:rPr>
                <w:sz w:val="18"/>
                <w:szCs w:val="18"/>
              </w:rPr>
              <w:t xml:space="preserve"> kívülről 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Hitel-, kölcsön</w:t>
            </w:r>
            <w:r>
              <w:rPr>
                <w:sz w:val="18"/>
                <w:szCs w:val="18"/>
              </w:rPr>
              <w:br/>
              <w:t>felvétel pénz-</w:t>
            </w:r>
            <w:r>
              <w:rPr>
                <w:sz w:val="18"/>
                <w:szCs w:val="18"/>
              </w:rPr>
              <w:br/>
              <w:t xml:space="preserve">ügyi </w:t>
            </w:r>
            <w:proofErr w:type="spellStart"/>
            <w:r>
              <w:rPr>
                <w:sz w:val="18"/>
                <w:szCs w:val="18"/>
              </w:rPr>
              <w:t>vállalko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zástól</w:t>
            </w:r>
            <w:proofErr w:type="spell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</w:t>
            </w:r>
            <w:r>
              <w:rPr>
                <w:sz w:val="18"/>
                <w:szCs w:val="18"/>
              </w:rPr>
              <w:br/>
              <w:t xml:space="preserve">költségvetési </w:t>
            </w:r>
            <w:proofErr w:type="spellStart"/>
            <w:r>
              <w:rPr>
                <w:sz w:val="18"/>
                <w:szCs w:val="18"/>
              </w:rPr>
              <w:t>maradványá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nak</w:t>
            </w:r>
            <w:proofErr w:type="spellEnd"/>
            <w:r>
              <w:rPr>
                <w:sz w:val="18"/>
                <w:szCs w:val="18"/>
              </w:rPr>
              <w:t xml:space="preserve"> igénybe-</w:t>
            </w:r>
            <w:r>
              <w:rPr>
                <w:sz w:val="18"/>
                <w:szCs w:val="18"/>
              </w:rPr>
              <w:br/>
              <w:t>vétele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b/>
                <w:bCs/>
                <w:sz w:val="18"/>
                <w:szCs w:val="18"/>
              </w:rPr>
              <w:t>funkcióira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</w:t>
            </w:r>
            <w:r>
              <w:rPr>
                <w:sz w:val="18"/>
                <w:szCs w:val="18"/>
              </w:rPr>
              <w:br/>
              <w:t xml:space="preserve">fizetett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idegenforgal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mi 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mányzatot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megillető rész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áruhasználati és szolgáltatási adók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Tartózkodás </w:t>
            </w:r>
            <w:r>
              <w:rPr>
                <w:sz w:val="18"/>
                <w:szCs w:val="18"/>
              </w:rPr>
              <w:br/>
              <w:t xml:space="preserve">után fizetett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lastRenderedPageBreak/>
              <w:t>idegenforgal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mi 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Késedelmi </w:t>
            </w:r>
            <w:r>
              <w:rPr>
                <w:sz w:val="18"/>
                <w:szCs w:val="18"/>
              </w:rPr>
              <w:br/>
              <w:t>pótlék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883 749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fejezeti keze-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lésű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Eu</w:t>
            </w:r>
            <w:proofErr w:type="spellEnd"/>
            <w:r>
              <w:rPr>
                <w:sz w:val="18"/>
                <w:szCs w:val="18"/>
              </w:rPr>
              <w:t xml:space="preserve">-s </w:t>
            </w:r>
            <w:r>
              <w:rPr>
                <w:sz w:val="18"/>
                <w:szCs w:val="18"/>
              </w:rPr>
              <w:br/>
              <w:t>programok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Államháztar-</w:t>
            </w:r>
            <w:r>
              <w:rPr>
                <w:sz w:val="18"/>
                <w:szCs w:val="18"/>
              </w:rPr>
              <w:br/>
              <w:t>táson kívülről 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működésének általános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</w:t>
            </w:r>
            <w:r>
              <w:rPr>
                <w:sz w:val="18"/>
                <w:szCs w:val="18"/>
              </w:rPr>
              <w:br/>
              <w:t>béremelések-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hez</w:t>
            </w:r>
            <w:proofErr w:type="spellEnd"/>
            <w:r>
              <w:rPr>
                <w:sz w:val="18"/>
                <w:szCs w:val="18"/>
              </w:rPr>
              <w:t xml:space="preserve"> kiegészítő 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 xml:space="preserve">szociális feladatainak egyéb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szociális</w:t>
            </w:r>
            <w:proofErr w:type="gramStart"/>
            <w:r>
              <w:rPr>
                <w:sz w:val="18"/>
                <w:szCs w:val="18"/>
              </w:rPr>
              <w:t>,gyermekjóléti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és </w:t>
            </w:r>
            <w:r>
              <w:rPr>
                <w:sz w:val="18"/>
                <w:szCs w:val="18"/>
              </w:rPr>
              <w:br/>
              <w:t>gyermekétkeztetési</w:t>
            </w:r>
            <w:r>
              <w:rPr>
                <w:sz w:val="18"/>
                <w:szCs w:val="18"/>
              </w:rPr>
              <w:br/>
              <w:t xml:space="preserve"> feladatainak 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szolgáltatás </w:t>
            </w:r>
            <w:r>
              <w:rPr>
                <w:sz w:val="18"/>
                <w:szCs w:val="18"/>
              </w:rPr>
              <w:br/>
              <w:t>összesen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469 900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 xml:space="preserve">kulturális feladatainak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feladatok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 </w:t>
            </w:r>
            <w:r>
              <w:rPr>
                <w:sz w:val="18"/>
                <w:szCs w:val="18"/>
              </w:rPr>
              <w:br/>
              <w:t xml:space="preserve">illetménye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</w:t>
            </w:r>
            <w:r>
              <w:rPr>
                <w:sz w:val="18"/>
                <w:szCs w:val="18"/>
              </w:rPr>
              <w:br/>
              <w:t>ágazati pótlék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Tűzifa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pályázat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kiegészítő támogatása </w:t>
            </w:r>
            <w:r>
              <w:rPr>
                <w:sz w:val="18"/>
                <w:szCs w:val="18"/>
              </w:rPr>
              <w:br/>
              <w:t>(szociális ágazati pótlék)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befizetések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</w:t>
            </w:r>
            <w:r>
              <w:rPr>
                <w:sz w:val="18"/>
                <w:szCs w:val="18"/>
              </w:rPr>
              <w:br/>
              <w:t>alapján 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</w:t>
            </w:r>
            <w:r>
              <w:rPr>
                <w:sz w:val="18"/>
                <w:szCs w:val="18"/>
              </w:rPr>
              <w:br/>
              <w:t>irányító szervi 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br/>
              <w:t>önkormányzati támogatások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Adósságkon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szolidációban</w:t>
            </w:r>
            <w:proofErr w:type="spellEnd"/>
            <w:r>
              <w:rPr>
                <w:sz w:val="18"/>
                <w:szCs w:val="18"/>
              </w:rPr>
              <w:t xml:space="preserve"> nem részesült 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Államháztar-</w:t>
            </w:r>
            <w:r>
              <w:rPr>
                <w:sz w:val="18"/>
                <w:szCs w:val="18"/>
              </w:rPr>
              <w:br/>
              <w:t xml:space="preserve">táson belüli </w:t>
            </w:r>
            <w:r>
              <w:rPr>
                <w:sz w:val="18"/>
                <w:szCs w:val="18"/>
              </w:rPr>
              <w:br/>
              <w:t>megelőlege-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zések</w:t>
            </w:r>
            <w:proofErr w:type="spell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Pályázati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Államháztar-</w:t>
            </w:r>
            <w:r>
              <w:rPr>
                <w:sz w:val="18"/>
                <w:szCs w:val="18"/>
              </w:rPr>
              <w:br/>
              <w:t>táson kívülről 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értékek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gondozása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fejezeti előirányzatok-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tól</w:t>
            </w:r>
            <w:proofErr w:type="spellEnd"/>
            <w:r>
              <w:rPr>
                <w:sz w:val="18"/>
                <w:szCs w:val="18"/>
              </w:rPr>
              <w:t xml:space="preserve"> átvett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3.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289"/>
        <w:gridCol w:w="385"/>
        <w:gridCol w:w="481"/>
        <w:gridCol w:w="96"/>
        <w:gridCol w:w="4618"/>
        <w:gridCol w:w="577"/>
        <w:gridCol w:w="1347"/>
        <w:gridCol w:w="1348"/>
      </w:tblGrid>
      <w:tr w:rsidR="00D748BB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</w:tr>
      <w:tr w:rsidR="00D748BB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21 986 958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22 456 858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4.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4811"/>
        <w:gridCol w:w="1155"/>
        <w:gridCol w:w="866"/>
        <w:gridCol w:w="1347"/>
        <w:gridCol w:w="962"/>
      </w:tblGrid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011130 Önkormányzatok és önkormányzati hivatalok jogalkotó és általános igazgatási tevékenysége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883 749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883 749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sz w:val="18"/>
                <w:szCs w:val="18"/>
              </w:rPr>
              <w:t>funkcióira</w:t>
            </w:r>
            <w:proofErr w:type="gramEnd"/>
            <w:r>
              <w:rPr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  <w:t>államháztartáson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5. melléklet </w:t>
      </w:r>
      <w:proofErr w:type="gramStart"/>
      <w:r>
        <w:rPr>
          <w:i/>
          <w:iCs/>
          <w:u w:val="single"/>
        </w:rPr>
        <w:t>az .</w:t>
      </w:r>
      <w:proofErr w:type="gramEnd"/>
      <w:r>
        <w:rPr>
          <w:i/>
          <w:iCs/>
          <w:u w:val="single"/>
        </w:rPr>
        <w:t>../... . (</w:t>
      </w:r>
      <w:proofErr w:type="gramStart"/>
      <w:r>
        <w:rPr>
          <w:i/>
          <w:iCs/>
          <w:u w:val="single"/>
        </w:rPr>
        <w:t>...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költségvetés kiadásai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289"/>
        <w:gridCol w:w="385"/>
        <w:gridCol w:w="481"/>
        <w:gridCol w:w="96"/>
        <w:gridCol w:w="3945"/>
        <w:gridCol w:w="674"/>
        <w:gridCol w:w="1635"/>
        <w:gridCol w:w="1635"/>
      </w:tblGrid>
      <w:tr w:rsidR="00D748BB">
        <w:trPr>
          <w:trHeight w:val="207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</w:tr>
      <w:tr w:rsidR="00D748BB">
        <w:trPr>
          <w:trHeight w:val="276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58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 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14 618 982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14 242 084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339 300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339 300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1 785 000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Reklám</w:t>
            </w:r>
            <w:proofErr w:type="gramEnd"/>
            <w:r>
              <w:rPr>
                <w:sz w:val="18"/>
                <w:szCs w:val="18"/>
              </w:rPr>
              <w:t xml:space="preserve"> és propaganda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1 775 802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2 101 784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1 775 802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2 071 734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5 978 998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6 239 998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foglalkoztatottak juttatásai és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közterhei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5 351 000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5 612 000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víz- és csatornaszolgáltatás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beszerzése, létesítése </w:t>
            </w:r>
            <w:r>
              <w:rPr>
                <w:sz w:val="18"/>
                <w:szCs w:val="18"/>
              </w:rPr>
              <w:br/>
              <w:t>(utánfutó)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 beszerzése, létesítése </w:t>
            </w:r>
            <w:r>
              <w:rPr>
                <w:sz w:val="18"/>
                <w:szCs w:val="18"/>
              </w:rPr>
              <w:br/>
              <w:t>(falépcső)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kiadások (turisztikai hozzájárulás)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1 676 416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1 826 416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1 491 453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1 641 453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1 001 453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1 151 453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1 101 453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 (fűtőtest)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7 585 564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7 833 486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4 732 800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4 952 200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4 732 800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4 952 200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369 400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637 764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666 286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615 264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643 786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beszerzés, létesítés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gyermekvédelmi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Bursa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107051 Szociális étkeztetés szociális konyhán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549 794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117 440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107052 Házi segítségnyújtás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104042 Család és gyermekjóléti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072112 Háziorvosi ügyeleti 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értékek gondozása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5 564 120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5 471 672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1 457 850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1 482 842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 járás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24 992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2 952 560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víz- és </w:t>
            </w:r>
            <w:proofErr w:type="gramStart"/>
            <w:r>
              <w:rPr>
                <w:sz w:val="18"/>
                <w:szCs w:val="18"/>
              </w:rPr>
              <w:t>csatorna szolgáltatás</w:t>
            </w:r>
            <w:proofErr w:type="gram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527 560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</w:t>
            </w: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  <w:r>
              <w:rPr>
                <w:sz w:val="18"/>
                <w:szCs w:val="18"/>
              </w:rPr>
              <w:t xml:space="preserve"> számolhatók el szakmai </w:t>
            </w:r>
            <w:r>
              <w:rPr>
                <w:sz w:val="18"/>
                <w:szCs w:val="18"/>
              </w:rPr>
              <w:br/>
              <w:t>anyagnak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Btomaj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(Révfülöp)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Hivatal- Belső ellenőrzés)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hozzájárulás háziorvosi ügyelethez, házi segítségnyújtás, </w:t>
            </w:r>
            <w:r>
              <w:rPr>
                <w:sz w:val="18"/>
                <w:szCs w:val="18"/>
              </w:rPr>
              <w:br/>
              <w:t>társulási feladatok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</w:t>
            </w:r>
            <w:r>
              <w:rPr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halmozási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5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megelőlegezések </w:t>
            </w:r>
            <w:r>
              <w:rPr>
                <w:sz w:val="18"/>
                <w:szCs w:val="18"/>
              </w:rPr>
              <w:br/>
              <w:t>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5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munkabérek (4 órás </w:t>
            </w:r>
            <w:r>
              <w:rPr>
                <w:sz w:val="18"/>
                <w:szCs w:val="18"/>
              </w:rPr>
              <w:br/>
              <w:t>munkavállaló)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költségvetéssel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6.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4330"/>
        <w:gridCol w:w="1058"/>
        <w:gridCol w:w="1155"/>
        <w:gridCol w:w="1539"/>
        <w:gridCol w:w="962"/>
      </w:tblGrid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kötelező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14 242 084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14 242 084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6 239 998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6 239 998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7 833 486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7 833 486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107060 Egyéb szociális pénzbeli és természetbeni </w:t>
            </w:r>
            <w:r>
              <w:rPr>
                <w:sz w:val="18"/>
                <w:szCs w:val="18"/>
              </w:rPr>
              <w:br/>
              <w:t>ellátások,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  <w:t>kulturális 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5 471 672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5 471 672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045160 Közutak, hidak, alagutak üzemeltetése, </w:t>
            </w:r>
            <w:r>
              <w:rPr>
                <w:sz w:val="18"/>
                <w:szCs w:val="18"/>
              </w:rPr>
              <w:br/>
              <w:t>fenntartása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107051 Szociális étkeztetés konyhán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107052 Házi segítségnyújtás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104042 Család és gyermekjóléti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072112 Háziorvosi ügyeleti 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7.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felhalmozási célú kiadásai,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5676"/>
        <w:gridCol w:w="1539"/>
        <w:gridCol w:w="1540"/>
      </w:tblGrid>
      <w:tr w:rsidR="00D748BB">
        <w:trPr>
          <w:trHeight w:val="207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748BB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5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faluház 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fűtőtest orvosi rendelőbe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 könyvtárba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2 105 577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8. melléklet </w:t>
      </w:r>
      <w:proofErr w:type="gramStart"/>
      <w:r>
        <w:rPr>
          <w:i/>
          <w:iCs/>
          <w:u w:val="single"/>
        </w:rPr>
        <w:t>az .</w:t>
      </w:r>
      <w:proofErr w:type="gramEnd"/>
      <w:r>
        <w:rPr>
          <w:i/>
          <w:iCs/>
          <w:u w:val="single"/>
        </w:rPr>
        <w:t>../... . (</w:t>
      </w:r>
      <w:proofErr w:type="gramStart"/>
      <w:r>
        <w:rPr>
          <w:i/>
          <w:iCs/>
          <w:u w:val="single"/>
        </w:rPr>
        <w:t>...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577"/>
        <w:gridCol w:w="3560"/>
        <w:gridCol w:w="385"/>
        <w:gridCol w:w="1347"/>
        <w:gridCol w:w="962"/>
        <w:gridCol w:w="1058"/>
        <w:gridCol w:w="1155"/>
      </w:tblGrid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22 456 858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29 308 858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17 060 034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18 104 837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4 634 333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42 108 248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46588720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9.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78"/>
        <w:gridCol w:w="3752"/>
        <w:gridCol w:w="385"/>
        <w:gridCol w:w="1058"/>
        <w:gridCol w:w="1058"/>
        <w:gridCol w:w="1058"/>
        <w:gridCol w:w="1058"/>
      </w:tblGrid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99 999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2 105 577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85 953 503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79 048 323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  <w:sectPr w:rsidR="00D748B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D748BB" w:rsidRDefault="00D748BB">
      <w:pPr>
        <w:pStyle w:val="Szvegtrzs"/>
        <w:spacing w:after="0"/>
        <w:jc w:val="center"/>
      </w:pPr>
    </w:p>
    <w:p w:rsidR="00D748BB" w:rsidRDefault="005D6DD8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D748BB" w:rsidRDefault="005D6DD8">
      <w:pPr>
        <w:pStyle w:val="Szvegtrzs"/>
        <w:spacing w:after="0" w:line="240" w:lineRule="auto"/>
        <w:jc w:val="both"/>
      </w:pPr>
      <w:r>
        <w:t>Az államháztartásról szóló 2011. évi CXCV. törvény 23. § (2)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törvényben is szabályozott. Nem kérdés, hogy a költségvetés megalkotásának kötelezettsége rendeleti formában magasabb szintű jogszabályi rendelkezésnek való megfelelés érdekében szükséges.</w:t>
      </w:r>
    </w:p>
    <w:p w:rsidR="00D748BB" w:rsidRDefault="005D6DD8">
      <w:pPr>
        <w:pStyle w:val="Szvegtrzs"/>
        <w:spacing w:after="0" w:line="240" w:lineRule="auto"/>
        <w:jc w:val="both"/>
      </w:pPr>
      <w:r>
        <w:t>Ezen túl nyilván azért is, hiszen a gazdálkodás rendszerét, a tervezett bevételeket, a teljesíthető kiadásokat határozza meg.</w:t>
      </w:r>
    </w:p>
    <w:p w:rsidR="00D748BB" w:rsidRDefault="005D6DD8">
      <w:pPr>
        <w:pStyle w:val="Szvegtrzs"/>
        <w:spacing w:after="0" w:line="240" w:lineRule="auto"/>
        <w:jc w:val="both"/>
      </w:pPr>
      <w:r>
        <w:t xml:space="preserve">Az államháztartásról szóló törvény előterjesztésben idézett 34. § (4) bekezdése előírja, hogy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</w:t>
      </w:r>
      <w:proofErr w:type="spellStart"/>
      <w:r>
        <w:t>határidejéig</w:t>
      </w:r>
      <w:proofErr w:type="spellEnd"/>
      <w:r>
        <w:t>, december 31-ei hatállyal módosítja a költségvetési rendeletét.</w:t>
      </w:r>
    </w:p>
    <w:p w:rsidR="00D748BB" w:rsidRDefault="005D6DD8">
      <w:pPr>
        <w:pStyle w:val="Szvegtrzs"/>
        <w:spacing w:after="0" w:line="240" w:lineRule="auto"/>
        <w:jc w:val="both"/>
      </w:pPr>
      <w:r>
        <w:t>Az államháztartási törvény, valamint annak végrehajtási rendelete a költségvetés tartalmi elemeit szabályozza, így ezek a rendelet tervezet összeállításának alapjai.</w:t>
      </w:r>
    </w:p>
    <w:sectPr w:rsidR="00D748B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D8" w:rsidRDefault="005D6DD8">
      <w:r>
        <w:separator/>
      </w:r>
    </w:p>
  </w:endnote>
  <w:endnote w:type="continuationSeparator" w:id="0">
    <w:p w:rsidR="005D6DD8" w:rsidRDefault="005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BB" w:rsidRDefault="005D6DD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0212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BB" w:rsidRDefault="005D6DD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0212E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D8" w:rsidRDefault="005D6DD8">
      <w:r>
        <w:separator/>
      </w:r>
    </w:p>
  </w:footnote>
  <w:footnote w:type="continuationSeparator" w:id="0">
    <w:p w:rsidR="005D6DD8" w:rsidRDefault="005D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CB5"/>
    <w:multiLevelType w:val="multilevel"/>
    <w:tmpl w:val="E1EA77F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BB"/>
    <w:rsid w:val="00501058"/>
    <w:rsid w:val="005D6DD8"/>
    <w:rsid w:val="0070212E"/>
    <w:rsid w:val="00D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28E3"/>
  <w15:docId w15:val="{71F940DD-0932-49D5-95F3-7B2CE6E2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5226</Words>
  <Characters>36067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2023-06-21T10:02:00Z</dcterms:created>
  <dcterms:modified xsi:type="dcterms:W3CDTF">2023-06-27T05:56:00Z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